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B11B6" w14:textId="1A5F106D" w:rsidR="002B6166" w:rsidRPr="006B66DF" w:rsidRDefault="006B66DF" w:rsidP="006B66D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GB" w:eastAsia="es-ES"/>
        </w:rPr>
      </w:pPr>
      <w:r w:rsidRPr="006B66DF">
        <w:rPr>
          <w:rFonts w:eastAsia="Times New Roman"/>
          <w:b/>
          <w:bCs/>
          <w:bdr w:val="none" w:sz="0" w:space="0" w:color="auto"/>
          <w:lang w:val="en-GB" w:eastAsia="es-ES"/>
        </w:rPr>
        <w:t xml:space="preserve">MOJÁCAR REINFORCES ROAD SAFETY EDUCATION AMONG </w:t>
      </w:r>
      <w:r>
        <w:rPr>
          <w:rFonts w:eastAsia="Times New Roman"/>
          <w:b/>
          <w:bCs/>
          <w:bdr w:val="none" w:sz="0" w:space="0" w:color="auto"/>
          <w:lang w:val="en-GB" w:eastAsia="es-ES"/>
        </w:rPr>
        <w:t>PUPIL</w:t>
      </w:r>
      <w:r w:rsidRPr="006B66DF">
        <w:rPr>
          <w:rFonts w:eastAsia="Times New Roman"/>
          <w:b/>
          <w:bCs/>
          <w:bdr w:val="none" w:sz="0" w:space="0" w:color="auto"/>
          <w:lang w:val="en-GB" w:eastAsia="es-ES"/>
        </w:rPr>
        <w:t>S AT CEIP BARTOLOMÉ FLORES</w:t>
      </w:r>
    </w:p>
    <w:p w14:paraId="4C133607" w14:textId="7DC7731E" w:rsidR="009117DA" w:rsidRPr="00032B4D" w:rsidRDefault="00AD7CB5" w:rsidP="00AD7CB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
          <w:bCs/>
          <w:noProof/>
          <w:bdr w:val="none" w:sz="0" w:space="0" w:color="auto"/>
          <w:lang w:val="en-GB" w:eastAsia="es-ES"/>
        </w:rPr>
      </w:pPr>
      <w:r>
        <w:rPr>
          <w:rFonts w:eastAsia="Times New Roman"/>
          <w:b/>
          <w:bCs/>
          <w:noProof/>
          <w:bdr w:val="none" w:sz="0" w:space="0" w:color="auto"/>
          <w:lang w:val="en-GB" w:eastAsia="es-ES"/>
        </w:rPr>
        <w:drawing>
          <wp:inline distT="0" distB="0" distL="0" distR="0" wp14:anchorId="3F039CFF" wp14:editId="4C05F53F">
            <wp:extent cx="4196080" cy="3147060"/>
            <wp:effectExtent l="0" t="0" r="0" b="0"/>
            <wp:docPr id="200100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6080" cy="3147060"/>
                    </a:xfrm>
                    <a:prstGeom prst="rect">
                      <a:avLst/>
                    </a:prstGeom>
                    <a:noFill/>
                    <a:ln>
                      <a:noFill/>
                    </a:ln>
                  </pic:spPr>
                </pic:pic>
              </a:graphicData>
            </a:graphic>
          </wp:inline>
        </w:drawing>
      </w:r>
    </w:p>
    <w:p w14:paraId="2DB0EC5C" w14:textId="607FC388" w:rsidR="00701BE8" w:rsidRPr="00AF5AB6" w:rsidRDefault="00701BE8" w:rsidP="00701BE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r w:rsidRPr="00AF5AB6">
        <w:rPr>
          <w:rFonts w:eastAsia="Times New Roman"/>
          <w:bdr w:val="none" w:sz="0" w:space="0" w:color="auto"/>
          <w:lang w:val="en-GB" w:eastAsia="es-ES"/>
        </w:rPr>
        <w:t xml:space="preserve">The Mojácar Local Police Road Safety Education Unit </w:t>
      </w:r>
      <w:r w:rsidR="00793296">
        <w:rPr>
          <w:rFonts w:eastAsia="Times New Roman"/>
          <w:bdr w:val="none" w:sz="0" w:space="0" w:color="auto"/>
          <w:lang w:val="en-GB" w:eastAsia="es-ES"/>
        </w:rPr>
        <w:t>has over the last few days run</w:t>
      </w:r>
      <w:r w:rsidRPr="00AF5AB6">
        <w:rPr>
          <w:rFonts w:eastAsia="Times New Roman"/>
          <w:bdr w:val="none" w:sz="0" w:space="0" w:color="auto"/>
          <w:lang w:val="en-GB" w:eastAsia="es-ES"/>
        </w:rPr>
        <w:t xml:space="preserve"> </w:t>
      </w:r>
      <w:r w:rsidRPr="00701BE8">
        <w:rPr>
          <w:rFonts w:eastAsia="Times New Roman"/>
          <w:b/>
          <w:bCs/>
          <w:bdr w:val="none" w:sz="0" w:space="0" w:color="auto"/>
          <w:lang w:val="en-GB" w:eastAsia="es-ES"/>
        </w:rPr>
        <w:t xml:space="preserve">road safety </w:t>
      </w:r>
      <w:r>
        <w:rPr>
          <w:rFonts w:eastAsia="Times New Roman"/>
          <w:b/>
          <w:bCs/>
          <w:bdr w:val="none" w:sz="0" w:space="0" w:color="auto"/>
          <w:lang w:val="en-GB" w:eastAsia="es-ES"/>
        </w:rPr>
        <w:t xml:space="preserve">education </w:t>
      </w:r>
      <w:r w:rsidR="00793296">
        <w:rPr>
          <w:rFonts w:eastAsia="Times New Roman"/>
          <w:b/>
          <w:bCs/>
          <w:bdr w:val="none" w:sz="0" w:space="0" w:color="auto"/>
          <w:lang w:val="en-GB" w:eastAsia="es-ES"/>
        </w:rPr>
        <w:t>sessions</w:t>
      </w:r>
      <w:r>
        <w:rPr>
          <w:rFonts w:eastAsia="Times New Roman"/>
          <w:b/>
          <w:bCs/>
          <w:bdr w:val="none" w:sz="0" w:space="0" w:color="auto"/>
          <w:lang w:val="en-GB" w:eastAsia="es-ES"/>
        </w:rPr>
        <w:t xml:space="preserve"> </w:t>
      </w:r>
      <w:r w:rsidRPr="00701BE8">
        <w:rPr>
          <w:rFonts w:eastAsia="Times New Roman"/>
          <w:b/>
          <w:bCs/>
          <w:bdr w:val="none" w:sz="0" w:space="0" w:color="auto"/>
          <w:lang w:val="en-GB" w:eastAsia="es-ES"/>
        </w:rPr>
        <w:t xml:space="preserve">for </w:t>
      </w:r>
      <w:r>
        <w:rPr>
          <w:rFonts w:eastAsia="Times New Roman"/>
          <w:b/>
          <w:bCs/>
          <w:bdr w:val="none" w:sz="0" w:space="0" w:color="auto"/>
          <w:lang w:val="en-GB" w:eastAsia="es-ES"/>
        </w:rPr>
        <w:t>Infant</w:t>
      </w:r>
      <w:r w:rsidRPr="00701BE8">
        <w:rPr>
          <w:rFonts w:eastAsia="Times New Roman"/>
          <w:b/>
          <w:bCs/>
          <w:bdr w:val="none" w:sz="0" w:space="0" w:color="auto"/>
          <w:lang w:val="en-GB" w:eastAsia="es-ES"/>
        </w:rPr>
        <w:t xml:space="preserve"> and </w:t>
      </w:r>
      <w:r>
        <w:rPr>
          <w:rFonts w:eastAsia="Times New Roman"/>
          <w:b/>
          <w:bCs/>
          <w:bdr w:val="none" w:sz="0" w:space="0" w:color="auto"/>
          <w:lang w:val="en-GB" w:eastAsia="es-ES"/>
        </w:rPr>
        <w:t>P</w:t>
      </w:r>
      <w:r w:rsidRPr="00701BE8">
        <w:rPr>
          <w:rFonts w:eastAsia="Times New Roman"/>
          <w:b/>
          <w:bCs/>
          <w:bdr w:val="none" w:sz="0" w:space="0" w:color="auto"/>
          <w:lang w:val="en-GB" w:eastAsia="es-ES"/>
        </w:rPr>
        <w:t xml:space="preserve">rimary </w:t>
      </w:r>
      <w:r>
        <w:rPr>
          <w:rFonts w:eastAsia="Times New Roman"/>
          <w:b/>
          <w:bCs/>
          <w:bdr w:val="none" w:sz="0" w:space="0" w:color="auto"/>
          <w:lang w:val="en-GB" w:eastAsia="es-ES"/>
        </w:rPr>
        <w:t>pupil</w:t>
      </w:r>
      <w:r w:rsidRPr="00701BE8">
        <w:rPr>
          <w:rFonts w:eastAsia="Times New Roman"/>
          <w:b/>
          <w:bCs/>
          <w:bdr w:val="none" w:sz="0" w:space="0" w:color="auto"/>
          <w:lang w:val="en-GB" w:eastAsia="es-ES"/>
        </w:rPr>
        <w:t xml:space="preserve">s at </w:t>
      </w:r>
      <w:r>
        <w:rPr>
          <w:rFonts w:eastAsia="Times New Roman"/>
          <w:b/>
          <w:bCs/>
          <w:bdr w:val="none" w:sz="0" w:space="0" w:color="auto"/>
          <w:lang w:val="en-GB" w:eastAsia="es-ES"/>
        </w:rPr>
        <w:t xml:space="preserve">the </w:t>
      </w:r>
      <w:r w:rsidRPr="00701BE8">
        <w:rPr>
          <w:rFonts w:eastAsia="Times New Roman"/>
          <w:b/>
          <w:bCs/>
          <w:bdr w:val="none" w:sz="0" w:space="0" w:color="auto"/>
          <w:lang w:val="en-GB" w:eastAsia="es-ES"/>
        </w:rPr>
        <w:t>CEIP Bartolomé Flores</w:t>
      </w:r>
      <w:r>
        <w:rPr>
          <w:rFonts w:eastAsia="Times New Roman"/>
          <w:b/>
          <w:bCs/>
          <w:bdr w:val="none" w:sz="0" w:space="0" w:color="auto"/>
          <w:lang w:val="en-GB" w:eastAsia="es-ES"/>
        </w:rPr>
        <w:t xml:space="preserve"> school</w:t>
      </w:r>
      <w:r>
        <w:rPr>
          <w:rFonts w:eastAsia="Times New Roman"/>
          <w:bdr w:val="none" w:sz="0" w:space="0" w:color="auto"/>
          <w:lang w:val="en-GB" w:eastAsia="es-ES"/>
        </w:rPr>
        <w:t>, with</w:t>
      </w:r>
      <w:r w:rsidRPr="00AF5AB6">
        <w:rPr>
          <w:rFonts w:eastAsia="Times New Roman"/>
          <w:bdr w:val="none" w:sz="0" w:space="0" w:color="auto"/>
          <w:lang w:val="en-GB" w:eastAsia="es-ES"/>
        </w:rPr>
        <w:t xml:space="preserve"> </w:t>
      </w:r>
      <w:r>
        <w:rPr>
          <w:rFonts w:eastAsia="Times New Roman"/>
          <w:bdr w:val="none" w:sz="0" w:space="0" w:color="auto"/>
          <w:lang w:val="en-GB" w:eastAsia="es-ES"/>
        </w:rPr>
        <w:t>t</w:t>
      </w:r>
      <w:r w:rsidRPr="00AF5AB6">
        <w:rPr>
          <w:rFonts w:eastAsia="Times New Roman"/>
          <w:bdr w:val="none" w:sz="0" w:space="0" w:color="auto"/>
          <w:lang w:val="en-GB" w:eastAsia="es-ES"/>
        </w:rPr>
        <w:t xml:space="preserve">he aim </w:t>
      </w:r>
      <w:r>
        <w:rPr>
          <w:rFonts w:eastAsia="Times New Roman"/>
          <w:bdr w:val="none" w:sz="0" w:space="0" w:color="auto"/>
          <w:lang w:val="en-GB" w:eastAsia="es-ES"/>
        </w:rPr>
        <w:t>of</w:t>
      </w:r>
      <w:r w:rsidRPr="00AF5AB6">
        <w:rPr>
          <w:rFonts w:eastAsia="Times New Roman"/>
          <w:bdr w:val="none" w:sz="0" w:space="0" w:color="auto"/>
          <w:lang w:val="en-GB" w:eastAsia="es-ES"/>
        </w:rPr>
        <w:t xml:space="preserve"> introduc</w:t>
      </w:r>
      <w:r>
        <w:rPr>
          <w:rFonts w:eastAsia="Times New Roman"/>
          <w:bdr w:val="none" w:sz="0" w:space="0" w:color="auto"/>
          <w:lang w:val="en-GB" w:eastAsia="es-ES"/>
        </w:rPr>
        <w:t>ing</w:t>
      </w:r>
      <w:r w:rsidRPr="00AF5AB6">
        <w:rPr>
          <w:rFonts w:eastAsia="Times New Roman"/>
          <w:bdr w:val="none" w:sz="0" w:space="0" w:color="auto"/>
          <w:lang w:val="en-GB" w:eastAsia="es-ES"/>
        </w:rPr>
        <w:t xml:space="preserve"> </w:t>
      </w:r>
      <w:r>
        <w:rPr>
          <w:rFonts w:eastAsia="Times New Roman"/>
          <w:bdr w:val="none" w:sz="0" w:space="0" w:color="auto"/>
          <w:lang w:val="en-GB" w:eastAsia="es-ES"/>
        </w:rPr>
        <w:t xml:space="preserve">the </w:t>
      </w:r>
      <w:r w:rsidRPr="00AF5AB6">
        <w:rPr>
          <w:rFonts w:eastAsia="Times New Roman"/>
          <w:bdr w:val="none" w:sz="0" w:space="0" w:color="auto"/>
          <w:lang w:val="en-GB" w:eastAsia="es-ES"/>
        </w:rPr>
        <w:t>young</w:t>
      </w:r>
      <w:r>
        <w:rPr>
          <w:rFonts w:eastAsia="Times New Roman"/>
          <w:bdr w:val="none" w:sz="0" w:space="0" w:color="auto"/>
          <w:lang w:val="en-GB" w:eastAsia="es-ES"/>
        </w:rPr>
        <w:t>est</w:t>
      </w:r>
      <w:r w:rsidRPr="00AF5AB6">
        <w:rPr>
          <w:rFonts w:eastAsia="Times New Roman"/>
          <w:bdr w:val="none" w:sz="0" w:space="0" w:color="auto"/>
          <w:lang w:val="en-GB" w:eastAsia="es-ES"/>
        </w:rPr>
        <w:t xml:space="preserve"> children to basic traffic rules and promot</w:t>
      </w:r>
      <w:r>
        <w:rPr>
          <w:rFonts w:eastAsia="Times New Roman"/>
          <w:bdr w:val="none" w:sz="0" w:space="0" w:color="auto"/>
          <w:lang w:val="en-GB" w:eastAsia="es-ES"/>
        </w:rPr>
        <w:t>ing</w:t>
      </w:r>
      <w:r w:rsidRPr="00AF5AB6">
        <w:rPr>
          <w:rFonts w:eastAsia="Times New Roman"/>
          <w:bdr w:val="none" w:sz="0" w:space="0" w:color="auto"/>
          <w:lang w:val="en-GB" w:eastAsia="es-ES"/>
        </w:rPr>
        <w:t xml:space="preserve"> safe mobility habits from an early age.</w:t>
      </w:r>
    </w:p>
    <w:p w14:paraId="774AB5FE" w14:textId="77777777" w:rsidR="005B01AD" w:rsidRDefault="005B01AD" w:rsidP="005B01AD">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p>
    <w:p w14:paraId="7E9BEC00" w14:textId="5F0EC3C5" w:rsidR="005B01AD" w:rsidRPr="00AF5AB6" w:rsidRDefault="005B01AD" w:rsidP="005B01AD">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r w:rsidRPr="00AF5AB6">
        <w:rPr>
          <w:rFonts w:eastAsia="Times New Roman"/>
          <w:bdr w:val="none" w:sz="0" w:space="0" w:color="auto"/>
          <w:lang w:val="en-GB" w:eastAsia="es-ES"/>
        </w:rPr>
        <w:t xml:space="preserve">The sessions, </w:t>
      </w:r>
      <w:r>
        <w:rPr>
          <w:rFonts w:eastAsia="Times New Roman"/>
          <w:bdr w:val="none" w:sz="0" w:space="0" w:color="auto"/>
          <w:lang w:val="en-GB" w:eastAsia="es-ES"/>
        </w:rPr>
        <w:t>taught</w:t>
      </w:r>
      <w:r w:rsidRPr="00AF5AB6">
        <w:rPr>
          <w:rFonts w:eastAsia="Times New Roman"/>
          <w:bdr w:val="none" w:sz="0" w:space="0" w:color="auto"/>
          <w:lang w:val="en-GB" w:eastAsia="es-ES"/>
        </w:rPr>
        <w:t xml:space="preserve"> by officers speciali</w:t>
      </w:r>
      <w:r>
        <w:rPr>
          <w:rFonts w:eastAsia="Times New Roman"/>
          <w:bdr w:val="none" w:sz="0" w:space="0" w:color="auto"/>
          <w:lang w:val="en-GB" w:eastAsia="es-ES"/>
        </w:rPr>
        <w:t>s</w:t>
      </w:r>
      <w:r w:rsidRPr="00AF5AB6">
        <w:rPr>
          <w:rFonts w:eastAsia="Times New Roman"/>
          <w:bdr w:val="none" w:sz="0" w:space="0" w:color="auto"/>
          <w:lang w:val="en-GB" w:eastAsia="es-ES"/>
        </w:rPr>
        <w:t xml:space="preserve">ing in road safety, combined theoretical explanations with practical activities adapted to each educational level. Through interactive activities, games, and everyday examples, the </w:t>
      </w:r>
      <w:r>
        <w:rPr>
          <w:rFonts w:eastAsia="Times New Roman"/>
          <w:bdr w:val="none" w:sz="0" w:space="0" w:color="auto"/>
          <w:lang w:val="en-GB" w:eastAsia="es-ES"/>
        </w:rPr>
        <w:t>pupil</w:t>
      </w:r>
      <w:r w:rsidRPr="00AF5AB6">
        <w:rPr>
          <w:rFonts w:eastAsia="Times New Roman"/>
          <w:bdr w:val="none" w:sz="0" w:space="0" w:color="auto"/>
          <w:lang w:val="en-GB" w:eastAsia="es-ES"/>
        </w:rPr>
        <w:t>s learned to recogni</w:t>
      </w:r>
      <w:r>
        <w:rPr>
          <w:rFonts w:eastAsia="Times New Roman"/>
          <w:bdr w:val="none" w:sz="0" w:space="0" w:color="auto"/>
          <w:lang w:val="en-GB" w:eastAsia="es-ES"/>
        </w:rPr>
        <w:t>s</w:t>
      </w:r>
      <w:r w:rsidRPr="00AF5AB6">
        <w:rPr>
          <w:rFonts w:eastAsia="Times New Roman"/>
          <w:bdr w:val="none" w:sz="0" w:space="0" w:color="auto"/>
          <w:lang w:val="en-GB" w:eastAsia="es-ES"/>
        </w:rPr>
        <w:t>e some of the most important traffic signs, understand the importance of respecting traffic rules, and adopt responsible behavio</w:t>
      </w:r>
      <w:r>
        <w:rPr>
          <w:rFonts w:eastAsia="Times New Roman"/>
          <w:bdr w:val="none" w:sz="0" w:space="0" w:color="auto"/>
          <w:lang w:val="en-GB" w:eastAsia="es-ES"/>
        </w:rPr>
        <w:t>ur</w:t>
      </w:r>
      <w:r w:rsidRPr="00AF5AB6">
        <w:rPr>
          <w:rFonts w:eastAsia="Times New Roman"/>
          <w:bdr w:val="none" w:sz="0" w:space="0" w:color="auto"/>
          <w:lang w:val="en-GB" w:eastAsia="es-ES"/>
        </w:rPr>
        <w:t xml:space="preserve"> both as pedestrians and </w:t>
      </w:r>
      <w:r>
        <w:rPr>
          <w:rFonts w:eastAsia="Times New Roman"/>
          <w:bdr w:val="none" w:sz="0" w:space="0" w:color="auto"/>
          <w:lang w:val="en-GB" w:eastAsia="es-ES"/>
        </w:rPr>
        <w:t xml:space="preserve">as </w:t>
      </w:r>
      <w:r w:rsidRPr="00AF5AB6">
        <w:rPr>
          <w:rFonts w:eastAsia="Times New Roman"/>
          <w:bdr w:val="none" w:sz="0" w:space="0" w:color="auto"/>
          <w:lang w:val="en-GB" w:eastAsia="es-ES"/>
        </w:rPr>
        <w:t>future drivers.</w:t>
      </w:r>
    </w:p>
    <w:p w14:paraId="4EA02545" w14:textId="77777777" w:rsidR="000B7974" w:rsidRPr="00AF5AB6" w:rsidRDefault="000B7974" w:rsidP="000B79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p>
    <w:p w14:paraId="70C2B0E3" w14:textId="1F4F1856" w:rsidR="000B7974" w:rsidRDefault="000B7974" w:rsidP="000B79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r w:rsidRPr="00AF5AB6">
        <w:rPr>
          <w:rFonts w:eastAsia="Times New Roman"/>
          <w:bdr w:val="none" w:sz="0" w:space="0" w:color="auto"/>
          <w:lang w:val="en-GB" w:eastAsia="es-ES"/>
        </w:rPr>
        <w:t>During the sessions, topics related to safe</w:t>
      </w:r>
      <w:r w:rsidR="00F51981">
        <w:rPr>
          <w:rFonts w:eastAsia="Times New Roman"/>
          <w:bdr w:val="none" w:sz="0" w:space="0" w:color="auto"/>
          <w:lang w:val="en-GB" w:eastAsia="es-ES"/>
        </w:rPr>
        <w:t>l</w:t>
      </w:r>
      <w:r w:rsidRPr="00AF5AB6">
        <w:rPr>
          <w:rFonts w:eastAsia="Times New Roman"/>
          <w:bdr w:val="none" w:sz="0" w:space="0" w:color="auto"/>
          <w:lang w:val="en-GB" w:eastAsia="es-ES"/>
        </w:rPr>
        <w:t>y</w:t>
      </w:r>
      <w:r>
        <w:rPr>
          <w:rFonts w:eastAsia="Times New Roman"/>
          <w:bdr w:val="none" w:sz="0" w:space="0" w:color="auto"/>
          <w:lang w:val="en-GB" w:eastAsia="es-ES"/>
        </w:rPr>
        <w:t xml:space="preserve"> crossing the road</w:t>
      </w:r>
      <w:r w:rsidRPr="00AF5AB6">
        <w:rPr>
          <w:rFonts w:eastAsia="Times New Roman"/>
          <w:bdr w:val="none" w:sz="0" w:space="0" w:color="auto"/>
          <w:lang w:val="en-GB" w:eastAsia="es-ES"/>
        </w:rPr>
        <w:t>, the correct use of pedestrian crossings, the importance of traffic lights and road signs</w:t>
      </w:r>
      <w:r w:rsidR="00E26A66">
        <w:rPr>
          <w:rFonts w:eastAsia="Times New Roman"/>
          <w:bdr w:val="none" w:sz="0" w:space="0" w:color="auto"/>
          <w:lang w:val="en-GB" w:eastAsia="es-ES"/>
        </w:rPr>
        <w:t xml:space="preserve"> </w:t>
      </w:r>
      <w:r w:rsidR="00E26A66" w:rsidRPr="00AF5AB6">
        <w:rPr>
          <w:rFonts w:eastAsia="Times New Roman"/>
          <w:bdr w:val="none" w:sz="0" w:space="0" w:color="auto"/>
          <w:lang w:val="en-GB" w:eastAsia="es-ES"/>
        </w:rPr>
        <w:t>were also addressed</w:t>
      </w:r>
      <w:r w:rsidRPr="00AF5AB6">
        <w:rPr>
          <w:rFonts w:eastAsia="Times New Roman"/>
          <w:bdr w:val="none" w:sz="0" w:space="0" w:color="auto"/>
          <w:lang w:val="en-GB" w:eastAsia="es-ES"/>
        </w:rPr>
        <w:t xml:space="preserve">, as well as basic recommendations for </w:t>
      </w:r>
      <w:r w:rsidR="00E26A66">
        <w:rPr>
          <w:rFonts w:eastAsia="Times New Roman"/>
          <w:bdr w:val="none" w:sz="0" w:space="0" w:color="auto"/>
          <w:lang w:val="en-GB" w:eastAsia="es-ES"/>
        </w:rPr>
        <w:t>riding a bicycle</w:t>
      </w:r>
      <w:r w:rsidRPr="00AF5AB6">
        <w:rPr>
          <w:rFonts w:eastAsia="Times New Roman"/>
          <w:bdr w:val="none" w:sz="0" w:space="0" w:color="auto"/>
          <w:lang w:val="en-GB" w:eastAsia="es-ES"/>
        </w:rPr>
        <w:t xml:space="preserve"> </w:t>
      </w:r>
      <w:r w:rsidR="00E26A66">
        <w:rPr>
          <w:rFonts w:eastAsia="Times New Roman"/>
          <w:bdr w:val="none" w:sz="0" w:space="0" w:color="auto"/>
          <w:lang w:val="en-GB" w:eastAsia="es-ES"/>
        </w:rPr>
        <w:t>or</w:t>
      </w:r>
      <w:r w:rsidRPr="00AF5AB6">
        <w:rPr>
          <w:rFonts w:eastAsia="Times New Roman"/>
          <w:bdr w:val="none" w:sz="0" w:space="0" w:color="auto"/>
          <w:lang w:val="en-GB" w:eastAsia="es-ES"/>
        </w:rPr>
        <w:t xml:space="preserve"> scooter </w:t>
      </w:r>
      <w:r w:rsidR="00E26A66">
        <w:rPr>
          <w:rFonts w:eastAsia="Times New Roman"/>
          <w:bdr w:val="none" w:sz="0" w:space="0" w:color="auto"/>
          <w:lang w:val="en-GB" w:eastAsia="es-ES"/>
        </w:rPr>
        <w:t>safely</w:t>
      </w:r>
      <w:r w:rsidRPr="00AF5AB6">
        <w:rPr>
          <w:rFonts w:eastAsia="Times New Roman"/>
          <w:bdr w:val="none" w:sz="0" w:space="0" w:color="auto"/>
          <w:lang w:val="en-GB" w:eastAsia="es-ES"/>
        </w:rPr>
        <w:t>.</w:t>
      </w:r>
    </w:p>
    <w:p w14:paraId="57B698C4" w14:textId="77777777" w:rsidR="00E26A66" w:rsidRDefault="00E26A66" w:rsidP="000B79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p>
    <w:p w14:paraId="53145D4C" w14:textId="47F9C36C" w:rsidR="00E26A66" w:rsidRPr="00AF5AB6" w:rsidRDefault="00E26A66" w:rsidP="000B79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r w:rsidRPr="00E26A66">
        <w:rPr>
          <w:rFonts w:eastAsia="Times New Roman"/>
          <w:bdr w:val="none" w:sz="0" w:space="0" w:color="auto"/>
          <w:lang w:val="en-GB" w:eastAsia="es-ES"/>
        </w:rPr>
        <w:t>During the workshops, topics such as road safety when crossing the street, the correct use of pedestrian crossings, the importance of traffic lights and road signs were also addressed, as well as basic recommendations for riding a bicycle or scooter safely.</w:t>
      </w:r>
    </w:p>
    <w:p w14:paraId="209366D9" w14:textId="77777777" w:rsidR="00D571B9" w:rsidRPr="00AF5AB6" w:rsidRDefault="00D571B9" w:rsidP="00D571B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p>
    <w:p w14:paraId="51DD4422" w14:textId="0F236A73" w:rsidR="00D571B9" w:rsidRPr="00AF5AB6" w:rsidRDefault="00D571B9" w:rsidP="00D571B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r w:rsidRPr="00AF5AB6">
        <w:rPr>
          <w:rFonts w:eastAsia="Times New Roman"/>
          <w:bdr w:val="none" w:sz="0" w:space="0" w:color="auto"/>
          <w:lang w:val="en-GB" w:eastAsia="es-ES"/>
        </w:rPr>
        <w:t>The school highlighted the positive reception of the activity</w:t>
      </w:r>
      <w:r w:rsidR="00F51981">
        <w:rPr>
          <w:rFonts w:eastAsia="Times New Roman"/>
          <w:bdr w:val="none" w:sz="0" w:space="0" w:color="auto"/>
          <w:lang w:val="en-GB" w:eastAsia="es-ES"/>
        </w:rPr>
        <w:t xml:space="preserve"> by the pupils</w:t>
      </w:r>
      <w:r w:rsidRPr="00AF5AB6">
        <w:rPr>
          <w:rFonts w:eastAsia="Times New Roman"/>
          <w:bdr w:val="none" w:sz="0" w:space="0" w:color="auto"/>
          <w:lang w:val="en-GB" w:eastAsia="es-ES"/>
        </w:rPr>
        <w:t xml:space="preserve">, who actively </w:t>
      </w:r>
      <w:r>
        <w:rPr>
          <w:rFonts w:eastAsia="Times New Roman"/>
          <w:bdr w:val="none" w:sz="0" w:space="0" w:color="auto"/>
          <w:lang w:val="en-GB" w:eastAsia="es-ES"/>
        </w:rPr>
        <w:t>took part</w:t>
      </w:r>
      <w:r w:rsidRPr="00AF5AB6">
        <w:rPr>
          <w:rFonts w:eastAsia="Times New Roman"/>
          <w:bdr w:val="none" w:sz="0" w:space="0" w:color="auto"/>
          <w:lang w:val="en-GB" w:eastAsia="es-ES"/>
        </w:rPr>
        <w:t xml:space="preserve"> in the explanations and exercises </w:t>
      </w:r>
      <w:r>
        <w:rPr>
          <w:rFonts w:eastAsia="Times New Roman"/>
          <w:bdr w:val="none" w:sz="0" w:space="0" w:color="auto"/>
          <w:lang w:val="en-GB" w:eastAsia="es-ES"/>
        </w:rPr>
        <w:t>proposed</w:t>
      </w:r>
      <w:r w:rsidRPr="00AF5AB6">
        <w:rPr>
          <w:rFonts w:eastAsia="Times New Roman"/>
          <w:bdr w:val="none" w:sz="0" w:space="0" w:color="auto"/>
          <w:lang w:val="en-GB" w:eastAsia="es-ES"/>
        </w:rPr>
        <w:t xml:space="preserve"> by the officers, showing great interest in learning how to move safely </w:t>
      </w:r>
      <w:r>
        <w:rPr>
          <w:rFonts w:eastAsia="Times New Roman"/>
          <w:bdr w:val="none" w:sz="0" w:space="0" w:color="auto"/>
          <w:lang w:val="en-GB" w:eastAsia="es-ES"/>
        </w:rPr>
        <w:t>around</w:t>
      </w:r>
      <w:r w:rsidRPr="00AF5AB6">
        <w:rPr>
          <w:rFonts w:eastAsia="Times New Roman"/>
          <w:bdr w:val="none" w:sz="0" w:space="0" w:color="auto"/>
          <w:lang w:val="en-GB" w:eastAsia="es-ES"/>
        </w:rPr>
        <w:t xml:space="preserve"> the streets.</w:t>
      </w:r>
    </w:p>
    <w:p w14:paraId="1236D8CD" w14:textId="084A7CC6" w:rsidR="00D571B9" w:rsidRPr="00D571B9" w:rsidRDefault="00D571B9" w:rsidP="00AD7CB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en-GB" w:eastAsia="es-ES"/>
        </w:rPr>
      </w:pPr>
      <w:r w:rsidRPr="00AF5AB6">
        <w:rPr>
          <w:rFonts w:eastAsia="Times New Roman"/>
          <w:bdr w:val="none" w:sz="0" w:space="0" w:color="auto"/>
          <w:lang w:val="en-GB" w:eastAsia="es-ES"/>
        </w:rPr>
        <w:t xml:space="preserve">The </w:t>
      </w:r>
      <w:r>
        <w:rPr>
          <w:rFonts w:eastAsia="Times New Roman"/>
          <w:bdr w:val="none" w:sz="0" w:space="0" w:color="auto"/>
          <w:lang w:val="en-GB" w:eastAsia="es-ES"/>
        </w:rPr>
        <w:t>M</w:t>
      </w:r>
      <w:r w:rsidRPr="00AF5AB6">
        <w:rPr>
          <w:rFonts w:eastAsia="Times New Roman"/>
          <w:bdr w:val="none" w:sz="0" w:space="0" w:color="auto"/>
          <w:lang w:val="en-GB" w:eastAsia="es-ES"/>
        </w:rPr>
        <w:t xml:space="preserve">ayor of Mojácar, </w:t>
      </w:r>
      <w:r w:rsidRPr="00D571B9">
        <w:rPr>
          <w:rFonts w:eastAsia="Times New Roman"/>
          <w:b/>
          <w:bCs/>
          <w:bdr w:val="none" w:sz="0" w:space="0" w:color="auto"/>
          <w:lang w:val="en-GB" w:eastAsia="es-ES"/>
        </w:rPr>
        <w:t>Francisco García</w:t>
      </w:r>
      <w:r w:rsidRPr="00AF5AB6">
        <w:rPr>
          <w:rFonts w:eastAsia="Times New Roman"/>
          <w:bdr w:val="none" w:sz="0" w:space="0" w:color="auto"/>
          <w:lang w:val="en-GB" w:eastAsia="es-ES"/>
        </w:rPr>
        <w:t xml:space="preserve">, </w:t>
      </w:r>
      <w:r>
        <w:rPr>
          <w:rFonts w:eastAsia="Times New Roman"/>
          <w:bdr w:val="none" w:sz="0" w:space="0" w:color="auto"/>
          <w:lang w:val="en-GB" w:eastAsia="es-ES"/>
        </w:rPr>
        <w:t>gave a positive evaluation of this initiative</w:t>
      </w:r>
      <w:r w:rsidRPr="00AF5AB6">
        <w:rPr>
          <w:rFonts w:eastAsia="Times New Roman"/>
          <w:bdr w:val="none" w:sz="0" w:space="0" w:color="auto"/>
          <w:lang w:val="en-GB" w:eastAsia="es-ES"/>
        </w:rPr>
        <w:t xml:space="preserve">, </w:t>
      </w:r>
      <w:r>
        <w:rPr>
          <w:rFonts w:eastAsia="Times New Roman"/>
          <w:bdr w:val="none" w:sz="0" w:space="0" w:color="auto"/>
          <w:lang w:val="en-GB" w:eastAsia="es-ES"/>
        </w:rPr>
        <w:t>highlight</w:t>
      </w:r>
      <w:r w:rsidRPr="00AF5AB6">
        <w:rPr>
          <w:rFonts w:eastAsia="Times New Roman"/>
          <w:bdr w:val="none" w:sz="0" w:space="0" w:color="auto"/>
          <w:lang w:val="en-GB" w:eastAsia="es-ES"/>
        </w:rPr>
        <w:t xml:space="preserve">ing the importance of road safety education in the early stages of schooling. </w:t>
      </w:r>
      <w:r w:rsidRPr="00D571B9">
        <w:rPr>
          <w:rFonts w:eastAsia="Times New Roman"/>
          <w:i/>
          <w:iCs/>
          <w:bdr w:val="none" w:sz="0" w:space="0" w:color="auto"/>
          <w:lang w:val="en-GB" w:eastAsia="es-ES"/>
        </w:rPr>
        <w:lastRenderedPageBreak/>
        <w:t xml:space="preserve">“These sessions </w:t>
      </w:r>
      <w:r>
        <w:rPr>
          <w:rFonts w:eastAsia="Times New Roman"/>
          <w:i/>
          <w:iCs/>
          <w:bdr w:val="none" w:sz="0" w:space="0" w:color="auto"/>
          <w:lang w:val="en-GB" w:eastAsia="es-ES"/>
        </w:rPr>
        <w:t>form</w:t>
      </w:r>
      <w:r w:rsidRPr="00D571B9">
        <w:rPr>
          <w:rFonts w:eastAsia="Times New Roman"/>
          <w:i/>
          <w:iCs/>
          <w:bdr w:val="none" w:sz="0" w:space="0" w:color="auto"/>
          <w:lang w:val="en-GB" w:eastAsia="es-ES"/>
        </w:rPr>
        <w:t xml:space="preserve"> part of Mojácar Council's commitment to the safety and education of our young people. Teaching children from </w:t>
      </w:r>
      <w:r>
        <w:rPr>
          <w:rFonts w:eastAsia="Times New Roman"/>
          <w:i/>
          <w:iCs/>
          <w:bdr w:val="none" w:sz="0" w:space="0" w:color="auto"/>
          <w:lang w:val="en-GB" w:eastAsia="es-ES"/>
        </w:rPr>
        <w:t>an early</w:t>
      </w:r>
      <w:r w:rsidRPr="00D571B9">
        <w:rPr>
          <w:rFonts w:eastAsia="Times New Roman"/>
          <w:i/>
          <w:iCs/>
          <w:bdr w:val="none" w:sz="0" w:space="0" w:color="auto"/>
          <w:lang w:val="en-GB" w:eastAsia="es-ES"/>
        </w:rPr>
        <w:t xml:space="preserve"> age to respect traffic rules is fundamental to raising responsible citizens,”</w:t>
      </w:r>
      <w:r w:rsidRPr="00AF5AB6">
        <w:rPr>
          <w:rFonts w:eastAsia="Times New Roman"/>
          <w:bdr w:val="none" w:sz="0" w:space="0" w:color="auto"/>
          <w:lang w:val="en-GB" w:eastAsia="es-ES"/>
        </w:rPr>
        <w:t xml:space="preserve"> he </w:t>
      </w:r>
      <w:r>
        <w:rPr>
          <w:rFonts w:eastAsia="Times New Roman"/>
          <w:bdr w:val="none" w:sz="0" w:space="0" w:color="auto"/>
          <w:lang w:val="en-GB" w:eastAsia="es-ES"/>
        </w:rPr>
        <w:t>commente</w:t>
      </w:r>
      <w:r w:rsidRPr="00AF5AB6">
        <w:rPr>
          <w:rFonts w:eastAsia="Times New Roman"/>
          <w:bdr w:val="none" w:sz="0" w:space="0" w:color="auto"/>
          <w:lang w:val="en-GB" w:eastAsia="es-ES"/>
        </w:rPr>
        <w:t xml:space="preserve">d. </w:t>
      </w:r>
    </w:p>
    <w:p w14:paraId="7263F7B1" w14:textId="2F424DD2" w:rsidR="00422B00" w:rsidRPr="00AF5AB6" w:rsidRDefault="00AF5AB6" w:rsidP="00AF5AB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val="en-GB" w:eastAsia="es-ES"/>
        </w:rPr>
      </w:pPr>
      <w:r w:rsidRPr="00AF5AB6">
        <w:rPr>
          <w:rFonts w:eastAsia="Times New Roman"/>
          <w:bdr w:val="none" w:sz="0" w:space="0" w:color="auto"/>
          <w:lang w:val="en-GB" w:eastAsia="es-ES"/>
        </w:rPr>
        <w:t xml:space="preserve">These </w:t>
      </w:r>
      <w:r w:rsidR="00D571B9">
        <w:rPr>
          <w:rFonts w:eastAsia="Times New Roman"/>
          <w:bdr w:val="none" w:sz="0" w:space="0" w:color="auto"/>
          <w:lang w:val="en-GB" w:eastAsia="es-ES"/>
        </w:rPr>
        <w:t>sessions make up</w:t>
      </w:r>
      <w:r w:rsidRPr="00AF5AB6">
        <w:rPr>
          <w:rFonts w:eastAsia="Times New Roman"/>
          <w:bdr w:val="none" w:sz="0" w:space="0" w:color="auto"/>
          <w:lang w:val="en-GB" w:eastAsia="es-ES"/>
        </w:rPr>
        <w:t xml:space="preserve"> part of the annual road safety education program</w:t>
      </w:r>
      <w:r w:rsidR="00D571B9">
        <w:rPr>
          <w:rFonts w:eastAsia="Times New Roman"/>
          <w:bdr w:val="none" w:sz="0" w:space="0" w:color="auto"/>
          <w:lang w:val="en-GB" w:eastAsia="es-ES"/>
        </w:rPr>
        <w:t>me</w:t>
      </w:r>
      <w:r w:rsidRPr="00AF5AB6">
        <w:rPr>
          <w:rFonts w:eastAsia="Times New Roman"/>
          <w:bdr w:val="none" w:sz="0" w:space="0" w:color="auto"/>
          <w:lang w:val="en-GB" w:eastAsia="es-ES"/>
        </w:rPr>
        <w:t xml:space="preserve"> that Mojácar Council, together with the Local Police, </w:t>
      </w:r>
      <w:r w:rsidR="00D571B9">
        <w:rPr>
          <w:rFonts w:eastAsia="Times New Roman"/>
          <w:bdr w:val="none" w:sz="0" w:space="0" w:color="auto"/>
          <w:lang w:val="en-GB" w:eastAsia="es-ES"/>
        </w:rPr>
        <w:t>run</w:t>
      </w:r>
      <w:r w:rsidRPr="00AF5AB6">
        <w:rPr>
          <w:rFonts w:eastAsia="Times New Roman"/>
          <w:bdr w:val="none" w:sz="0" w:space="0" w:color="auto"/>
          <w:lang w:val="en-GB" w:eastAsia="es-ES"/>
        </w:rPr>
        <w:t xml:space="preserve"> in collaboration with the municipality's educational cent</w:t>
      </w:r>
      <w:r w:rsidR="00D571B9">
        <w:rPr>
          <w:rFonts w:eastAsia="Times New Roman"/>
          <w:bdr w:val="none" w:sz="0" w:space="0" w:color="auto"/>
          <w:lang w:val="en-GB" w:eastAsia="es-ES"/>
        </w:rPr>
        <w:t>re</w:t>
      </w:r>
      <w:r w:rsidRPr="00AF5AB6">
        <w:rPr>
          <w:rFonts w:eastAsia="Times New Roman"/>
          <w:bdr w:val="none" w:sz="0" w:space="0" w:color="auto"/>
          <w:lang w:val="en-GB" w:eastAsia="es-ES"/>
        </w:rPr>
        <w:t xml:space="preserve">s, an initiative that seeks to reinforce awareness and respect for traffic rules among </w:t>
      </w:r>
      <w:r w:rsidR="00D571B9">
        <w:rPr>
          <w:rFonts w:eastAsia="Times New Roman"/>
          <w:bdr w:val="none" w:sz="0" w:space="0" w:color="auto"/>
          <w:lang w:val="en-GB" w:eastAsia="es-ES"/>
        </w:rPr>
        <w:t>very youngest</w:t>
      </w:r>
      <w:r w:rsidRPr="00AF5AB6">
        <w:rPr>
          <w:rFonts w:eastAsia="Times New Roman"/>
          <w:bdr w:val="none" w:sz="0" w:space="0" w:color="auto"/>
          <w:lang w:val="en-GB" w:eastAsia="es-ES"/>
        </w:rPr>
        <w:t>.</w:t>
      </w:r>
    </w:p>
    <w:sectPr w:rsidR="00422B00" w:rsidRPr="00AF5AB6">
      <w:headerReference w:type="default" r:id="rId8"/>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93B14" w14:textId="77777777" w:rsidR="006A6017" w:rsidRDefault="006A6017">
      <w:r>
        <w:separator/>
      </w:r>
    </w:p>
  </w:endnote>
  <w:endnote w:type="continuationSeparator" w:id="0">
    <w:p w14:paraId="10563216" w14:textId="77777777" w:rsidR="006A6017" w:rsidRDefault="006A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89B31" w14:textId="77777777" w:rsidR="006A6017" w:rsidRDefault="006A6017">
      <w:r>
        <w:separator/>
      </w:r>
    </w:p>
  </w:footnote>
  <w:footnote w:type="continuationSeparator" w:id="0">
    <w:p w14:paraId="5E31D071" w14:textId="77777777" w:rsidR="006A6017" w:rsidRDefault="006A6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A43D" w14:textId="3A61FD22" w:rsidR="00504D93" w:rsidRDefault="00E05D0F">
    <w:pPr>
      <w:pStyle w:val="Encabezado"/>
      <w:tabs>
        <w:tab w:val="clear" w:pos="8504"/>
        <w:tab w:val="right" w:pos="8478"/>
      </w:tabs>
      <w:jc w:val="right"/>
    </w:pPr>
    <w:r>
      <w:rPr>
        <w:rStyle w:val="Ninguno"/>
        <w:noProof/>
      </w:rPr>
      <w:drawing>
        <wp:inline distT="0" distB="0" distL="0" distR="0" wp14:anchorId="5D150707" wp14:editId="484080B5">
          <wp:extent cx="1264920" cy="616381"/>
          <wp:effectExtent l="0" t="0" r="0" b="0"/>
          <wp:docPr id="1199791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15" cy="637088"/>
                  </a:xfrm>
                  <a:prstGeom prst="rect">
                    <a:avLst/>
                  </a:prstGeom>
                  <a:noFill/>
                  <a:ln>
                    <a:noFill/>
                  </a:ln>
                </pic:spPr>
              </pic:pic>
            </a:graphicData>
          </a:graphic>
        </wp:inline>
      </w:drawing>
    </w:r>
  </w:p>
  <w:p w14:paraId="40A6CF2F" w14:textId="77777777" w:rsidR="00E05D0F" w:rsidRDefault="00E05D0F">
    <w:pPr>
      <w:pStyle w:val="Encabezado"/>
      <w:tabs>
        <w:tab w:val="clear" w:pos="8504"/>
        <w:tab w:val="right" w:pos="8478"/>
      </w:tabs>
      <w:jc w:val="right"/>
    </w:pPr>
  </w:p>
  <w:p w14:paraId="14BA5E9C" w14:textId="77777777" w:rsidR="00E05D0F" w:rsidRDefault="00E05D0F">
    <w:pPr>
      <w:pStyle w:val="Encabezado"/>
      <w:tabs>
        <w:tab w:val="clear" w:pos="8504"/>
        <w:tab w:val="right" w:pos="8478"/>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B3879"/>
    <w:multiLevelType w:val="hybridMultilevel"/>
    <w:tmpl w:val="920C3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5475E28"/>
    <w:multiLevelType w:val="hybridMultilevel"/>
    <w:tmpl w:val="225EB95E"/>
    <w:lvl w:ilvl="0" w:tplc="1C22C37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7727628"/>
    <w:multiLevelType w:val="hybridMultilevel"/>
    <w:tmpl w:val="43404A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47079B2"/>
    <w:multiLevelType w:val="multilevel"/>
    <w:tmpl w:val="D150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5E171E"/>
    <w:multiLevelType w:val="multilevel"/>
    <w:tmpl w:val="04F0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511B58"/>
    <w:multiLevelType w:val="multilevel"/>
    <w:tmpl w:val="7778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6E4D5F"/>
    <w:multiLevelType w:val="multilevel"/>
    <w:tmpl w:val="1948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B8464A"/>
    <w:multiLevelType w:val="multilevel"/>
    <w:tmpl w:val="806C4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C96384"/>
    <w:multiLevelType w:val="hybridMultilevel"/>
    <w:tmpl w:val="E6120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23151622">
    <w:abstractNumId w:val="7"/>
  </w:num>
  <w:num w:numId="2" w16cid:durableId="1295333793">
    <w:abstractNumId w:val="1"/>
  </w:num>
  <w:num w:numId="3" w16cid:durableId="2054888886">
    <w:abstractNumId w:val="3"/>
  </w:num>
  <w:num w:numId="4" w16cid:durableId="1592473261">
    <w:abstractNumId w:val="6"/>
  </w:num>
  <w:num w:numId="5" w16cid:durableId="1587228909">
    <w:abstractNumId w:val="2"/>
  </w:num>
  <w:num w:numId="6" w16cid:durableId="1663505049">
    <w:abstractNumId w:val="5"/>
  </w:num>
  <w:num w:numId="7" w16cid:durableId="326906042">
    <w:abstractNumId w:val="0"/>
  </w:num>
  <w:num w:numId="8" w16cid:durableId="408815458">
    <w:abstractNumId w:val="8"/>
  </w:num>
  <w:num w:numId="9" w16cid:durableId="3490629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D93"/>
    <w:rsid w:val="0000720E"/>
    <w:rsid w:val="000141B9"/>
    <w:rsid w:val="0002642B"/>
    <w:rsid w:val="00030840"/>
    <w:rsid w:val="00032B4D"/>
    <w:rsid w:val="000407B7"/>
    <w:rsid w:val="00041245"/>
    <w:rsid w:val="00051936"/>
    <w:rsid w:val="00060260"/>
    <w:rsid w:val="00070AD6"/>
    <w:rsid w:val="000B6F2B"/>
    <w:rsid w:val="000B7974"/>
    <w:rsid w:val="000C0BBB"/>
    <w:rsid w:val="000C503B"/>
    <w:rsid w:val="000C600A"/>
    <w:rsid w:val="000D19A3"/>
    <w:rsid w:val="000D4B19"/>
    <w:rsid w:val="000D7DF6"/>
    <w:rsid w:val="000F2A31"/>
    <w:rsid w:val="001069FA"/>
    <w:rsid w:val="00111F8F"/>
    <w:rsid w:val="00114C20"/>
    <w:rsid w:val="0011561E"/>
    <w:rsid w:val="00134CB7"/>
    <w:rsid w:val="0013712E"/>
    <w:rsid w:val="00164CC7"/>
    <w:rsid w:val="0016705F"/>
    <w:rsid w:val="00177E68"/>
    <w:rsid w:val="0018048A"/>
    <w:rsid w:val="001941AB"/>
    <w:rsid w:val="00197029"/>
    <w:rsid w:val="00197651"/>
    <w:rsid w:val="001A26AF"/>
    <w:rsid w:val="001C7FD7"/>
    <w:rsid w:val="001D5D62"/>
    <w:rsid w:val="00224763"/>
    <w:rsid w:val="0024791B"/>
    <w:rsid w:val="00247C5E"/>
    <w:rsid w:val="002501C7"/>
    <w:rsid w:val="00251EB4"/>
    <w:rsid w:val="00254B12"/>
    <w:rsid w:val="00256B69"/>
    <w:rsid w:val="00261535"/>
    <w:rsid w:val="00277EC4"/>
    <w:rsid w:val="002A7EAE"/>
    <w:rsid w:val="002B17F8"/>
    <w:rsid w:val="002B6166"/>
    <w:rsid w:val="002C4002"/>
    <w:rsid w:val="002D5FAB"/>
    <w:rsid w:val="002F1E0E"/>
    <w:rsid w:val="00303579"/>
    <w:rsid w:val="00307FDC"/>
    <w:rsid w:val="00316487"/>
    <w:rsid w:val="00342E1B"/>
    <w:rsid w:val="00352B56"/>
    <w:rsid w:val="003631BC"/>
    <w:rsid w:val="00364642"/>
    <w:rsid w:val="00370577"/>
    <w:rsid w:val="00372193"/>
    <w:rsid w:val="00390B00"/>
    <w:rsid w:val="0039732E"/>
    <w:rsid w:val="003A37D8"/>
    <w:rsid w:val="003C270D"/>
    <w:rsid w:val="003D0481"/>
    <w:rsid w:val="003E11AD"/>
    <w:rsid w:val="00406192"/>
    <w:rsid w:val="00416567"/>
    <w:rsid w:val="00422B00"/>
    <w:rsid w:val="00452FD8"/>
    <w:rsid w:val="00471536"/>
    <w:rsid w:val="00480411"/>
    <w:rsid w:val="00485EB9"/>
    <w:rsid w:val="004D27F0"/>
    <w:rsid w:val="004E2F7D"/>
    <w:rsid w:val="004F6DC1"/>
    <w:rsid w:val="005015FE"/>
    <w:rsid w:val="00504D93"/>
    <w:rsid w:val="005146E2"/>
    <w:rsid w:val="0056411B"/>
    <w:rsid w:val="0057731C"/>
    <w:rsid w:val="00584779"/>
    <w:rsid w:val="005953F1"/>
    <w:rsid w:val="005B01AD"/>
    <w:rsid w:val="005B354A"/>
    <w:rsid w:val="005C1A18"/>
    <w:rsid w:val="005C3817"/>
    <w:rsid w:val="005C56D9"/>
    <w:rsid w:val="005D29F5"/>
    <w:rsid w:val="005D76D8"/>
    <w:rsid w:val="005E2F2B"/>
    <w:rsid w:val="005F17FB"/>
    <w:rsid w:val="005F559D"/>
    <w:rsid w:val="005F5AD7"/>
    <w:rsid w:val="005F75C6"/>
    <w:rsid w:val="00617BCD"/>
    <w:rsid w:val="006265F4"/>
    <w:rsid w:val="00642B18"/>
    <w:rsid w:val="00664D3A"/>
    <w:rsid w:val="00672343"/>
    <w:rsid w:val="00672B51"/>
    <w:rsid w:val="00675AD9"/>
    <w:rsid w:val="006773F4"/>
    <w:rsid w:val="00684EAE"/>
    <w:rsid w:val="00686BFE"/>
    <w:rsid w:val="00687F12"/>
    <w:rsid w:val="00695FAC"/>
    <w:rsid w:val="006A061B"/>
    <w:rsid w:val="006A1470"/>
    <w:rsid w:val="006A6017"/>
    <w:rsid w:val="006B24EE"/>
    <w:rsid w:val="006B66DF"/>
    <w:rsid w:val="006B68D4"/>
    <w:rsid w:val="006C2B61"/>
    <w:rsid w:val="006D45C8"/>
    <w:rsid w:val="006D66C2"/>
    <w:rsid w:val="006E2743"/>
    <w:rsid w:val="007003C1"/>
    <w:rsid w:val="007004FE"/>
    <w:rsid w:val="00700626"/>
    <w:rsid w:val="00701BE8"/>
    <w:rsid w:val="00703070"/>
    <w:rsid w:val="00704494"/>
    <w:rsid w:val="00704CEF"/>
    <w:rsid w:val="007130F6"/>
    <w:rsid w:val="0073012D"/>
    <w:rsid w:val="007468E0"/>
    <w:rsid w:val="00763447"/>
    <w:rsid w:val="00766627"/>
    <w:rsid w:val="00785CD8"/>
    <w:rsid w:val="00785EE7"/>
    <w:rsid w:val="00786422"/>
    <w:rsid w:val="00793296"/>
    <w:rsid w:val="007A1E9D"/>
    <w:rsid w:val="007A6C0F"/>
    <w:rsid w:val="007D5243"/>
    <w:rsid w:val="007F6886"/>
    <w:rsid w:val="007F6F5C"/>
    <w:rsid w:val="008026BB"/>
    <w:rsid w:val="00803E97"/>
    <w:rsid w:val="0082040D"/>
    <w:rsid w:val="0082234B"/>
    <w:rsid w:val="00841E32"/>
    <w:rsid w:val="008451FD"/>
    <w:rsid w:val="00845EAC"/>
    <w:rsid w:val="00850BB7"/>
    <w:rsid w:val="00850FEB"/>
    <w:rsid w:val="00880B23"/>
    <w:rsid w:val="0089065E"/>
    <w:rsid w:val="00890F30"/>
    <w:rsid w:val="008A1FF1"/>
    <w:rsid w:val="008B2238"/>
    <w:rsid w:val="008B5046"/>
    <w:rsid w:val="008B7E1E"/>
    <w:rsid w:val="008C626B"/>
    <w:rsid w:val="008C6A3F"/>
    <w:rsid w:val="008D69DF"/>
    <w:rsid w:val="008E6620"/>
    <w:rsid w:val="008E7AAE"/>
    <w:rsid w:val="009117DA"/>
    <w:rsid w:val="00914513"/>
    <w:rsid w:val="0093245E"/>
    <w:rsid w:val="00944BA2"/>
    <w:rsid w:val="00965873"/>
    <w:rsid w:val="00972068"/>
    <w:rsid w:val="0098440A"/>
    <w:rsid w:val="009917C2"/>
    <w:rsid w:val="0099482F"/>
    <w:rsid w:val="009B3EAF"/>
    <w:rsid w:val="009C0FF4"/>
    <w:rsid w:val="009C1CD3"/>
    <w:rsid w:val="009D1516"/>
    <w:rsid w:val="009D3D1C"/>
    <w:rsid w:val="009D3F6A"/>
    <w:rsid w:val="00A01E67"/>
    <w:rsid w:val="00A1112D"/>
    <w:rsid w:val="00A170DF"/>
    <w:rsid w:val="00A20890"/>
    <w:rsid w:val="00A26816"/>
    <w:rsid w:val="00A30067"/>
    <w:rsid w:val="00A37A8B"/>
    <w:rsid w:val="00A6091B"/>
    <w:rsid w:val="00A87AD0"/>
    <w:rsid w:val="00A929BE"/>
    <w:rsid w:val="00AA5ED6"/>
    <w:rsid w:val="00AB1646"/>
    <w:rsid w:val="00AB5B40"/>
    <w:rsid w:val="00AC0D56"/>
    <w:rsid w:val="00AC370F"/>
    <w:rsid w:val="00AD4696"/>
    <w:rsid w:val="00AD663C"/>
    <w:rsid w:val="00AD7CB5"/>
    <w:rsid w:val="00AF49A2"/>
    <w:rsid w:val="00AF5AB6"/>
    <w:rsid w:val="00B02765"/>
    <w:rsid w:val="00B1654C"/>
    <w:rsid w:val="00B4414B"/>
    <w:rsid w:val="00B470DF"/>
    <w:rsid w:val="00B60201"/>
    <w:rsid w:val="00B83DC2"/>
    <w:rsid w:val="00BA0DE7"/>
    <w:rsid w:val="00BA2BD6"/>
    <w:rsid w:val="00BC2C37"/>
    <w:rsid w:val="00BD7C27"/>
    <w:rsid w:val="00BE3BC3"/>
    <w:rsid w:val="00BF4CD2"/>
    <w:rsid w:val="00BF5822"/>
    <w:rsid w:val="00C178A5"/>
    <w:rsid w:val="00C20388"/>
    <w:rsid w:val="00C231A8"/>
    <w:rsid w:val="00C25737"/>
    <w:rsid w:val="00C364D4"/>
    <w:rsid w:val="00C51023"/>
    <w:rsid w:val="00C542E5"/>
    <w:rsid w:val="00C55ACE"/>
    <w:rsid w:val="00C55DC8"/>
    <w:rsid w:val="00C63CCD"/>
    <w:rsid w:val="00C919CB"/>
    <w:rsid w:val="00CB20E8"/>
    <w:rsid w:val="00CB2861"/>
    <w:rsid w:val="00CB39FF"/>
    <w:rsid w:val="00CC1F51"/>
    <w:rsid w:val="00CC5590"/>
    <w:rsid w:val="00CC6008"/>
    <w:rsid w:val="00CD3132"/>
    <w:rsid w:val="00CD373B"/>
    <w:rsid w:val="00CE4C31"/>
    <w:rsid w:val="00D21597"/>
    <w:rsid w:val="00D278B7"/>
    <w:rsid w:val="00D32995"/>
    <w:rsid w:val="00D3475E"/>
    <w:rsid w:val="00D438F5"/>
    <w:rsid w:val="00D571B9"/>
    <w:rsid w:val="00D64AE8"/>
    <w:rsid w:val="00D80AD0"/>
    <w:rsid w:val="00D80D48"/>
    <w:rsid w:val="00D856F1"/>
    <w:rsid w:val="00D868E5"/>
    <w:rsid w:val="00D97868"/>
    <w:rsid w:val="00DA40AD"/>
    <w:rsid w:val="00DB4A67"/>
    <w:rsid w:val="00DB59A3"/>
    <w:rsid w:val="00DC5F52"/>
    <w:rsid w:val="00DE4F3A"/>
    <w:rsid w:val="00DF275E"/>
    <w:rsid w:val="00E00C37"/>
    <w:rsid w:val="00E00DFC"/>
    <w:rsid w:val="00E05D0F"/>
    <w:rsid w:val="00E066E7"/>
    <w:rsid w:val="00E12D66"/>
    <w:rsid w:val="00E171CC"/>
    <w:rsid w:val="00E22FF3"/>
    <w:rsid w:val="00E24E49"/>
    <w:rsid w:val="00E26A66"/>
    <w:rsid w:val="00E34832"/>
    <w:rsid w:val="00E36847"/>
    <w:rsid w:val="00E4080B"/>
    <w:rsid w:val="00E4652F"/>
    <w:rsid w:val="00E96CDA"/>
    <w:rsid w:val="00EA0CFA"/>
    <w:rsid w:val="00EB37F8"/>
    <w:rsid w:val="00EC4945"/>
    <w:rsid w:val="00EC6BC4"/>
    <w:rsid w:val="00ED29C0"/>
    <w:rsid w:val="00ED3164"/>
    <w:rsid w:val="00ED4A40"/>
    <w:rsid w:val="00EE127F"/>
    <w:rsid w:val="00EE4B16"/>
    <w:rsid w:val="00EF1956"/>
    <w:rsid w:val="00F11BAC"/>
    <w:rsid w:val="00F1558C"/>
    <w:rsid w:val="00F234D5"/>
    <w:rsid w:val="00F25921"/>
    <w:rsid w:val="00F51981"/>
    <w:rsid w:val="00F573D7"/>
    <w:rsid w:val="00F70669"/>
    <w:rsid w:val="00F864D9"/>
    <w:rsid w:val="00FE6C2A"/>
    <w:rsid w:val="00FE7F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88EABA"/>
  <w15:docId w15:val="{6BB6D029-36B1-B749-A6F3-A58B2E7B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s-ES"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2">
    <w:name w:val="heading 2"/>
    <w:basedOn w:val="Normal"/>
    <w:next w:val="Normal"/>
    <w:link w:val="Ttulo2Car"/>
    <w:uiPriority w:val="9"/>
    <w:semiHidden/>
    <w:unhideWhenUsed/>
    <w:qFormat/>
    <w:rsid w:val="00EE4B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D3475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ascii="Calibri" w:hAnsi="Calibri" w:cs="Arial Unicode MS"/>
      <w:color w:val="000000"/>
      <w:sz w:val="22"/>
      <w:szCs w:val="22"/>
      <w:u w:color="000000"/>
      <w:lang w:val="es-ES_tradnl"/>
    </w:rPr>
  </w:style>
  <w:style w:type="character" w:customStyle="1" w:styleId="Ninguno">
    <w:name w:val="Ninguno"/>
  </w:style>
  <w:style w:type="paragraph" w:customStyle="1" w:styleId="Cabeceraypie">
    <w:name w:val="Cabecera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uerpo">
    <w:name w:val="Cuerpo"/>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NormalWeb">
    <w:name w:val="Normal (Web)"/>
    <w:uiPriority w:val="99"/>
    <w:pPr>
      <w:spacing w:before="100" w:after="100"/>
    </w:pPr>
    <w:rPr>
      <w:rFonts w:cs="Arial Unicode MS"/>
      <w:color w:val="000000"/>
      <w:sz w:val="24"/>
      <w:szCs w:val="24"/>
      <w:u w:color="000000"/>
      <w:lang w:val="es-ES_tradnl"/>
    </w:rPr>
  </w:style>
  <w:style w:type="character" w:customStyle="1" w:styleId="Ttulo3Car">
    <w:name w:val="Título 3 Car"/>
    <w:basedOn w:val="Fuentedeprrafopredeter"/>
    <w:link w:val="Ttulo3"/>
    <w:uiPriority w:val="9"/>
    <w:rsid w:val="00D3475E"/>
    <w:rPr>
      <w:rFonts w:eastAsia="Times New Roman"/>
      <w:b/>
      <w:bCs/>
      <w:sz w:val="27"/>
      <w:szCs w:val="27"/>
      <w:bdr w:val="none" w:sz="0" w:space="0" w:color="auto"/>
    </w:rPr>
  </w:style>
  <w:style w:type="character" w:customStyle="1" w:styleId="apple-converted-space">
    <w:name w:val="apple-converted-space"/>
    <w:basedOn w:val="Fuentedeprrafopredeter"/>
    <w:rsid w:val="00D3475E"/>
  </w:style>
  <w:style w:type="character" w:styleId="Textoennegrita">
    <w:name w:val="Strong"/>
    <w:basedOn w:val="Fuentedeprrafopredeter"/>
    <w:uiPriority w:val="22"/>
    <w:qFormat/>
    <w:rsid w:val="00D3475E"/>
    <w:rPr>
      <w:b/>
      <w:bCs/>
    </w:rPr>
  </w:style>
  <w:style w:type="character" w:customStyle="1" w:styleId="line-clamp-1">
    <w:name w:val="line-clamp-1"/>
    <w:basedOn w:val="Fuentedeprrafopredeter"/>
    <w:rsid w:val="00D3475E"/>
  </w:style>
  <w:style w:type="character" w:styleId="nfasis">
    <w:name w:val="Emphasis"/>
    <w:basedOn w:val="Fuentedeprrafopredeter"/>
    <w:uiPriority w:val="20"/>
    <w:qFormat/>
    <w:rsid w:val="00372193"/>
    <w:rPr>
      <w:i/>
      <w:iCs/>
    </w:rPr>
  </w:style>
  <w:style w:type="character" w:styleId="Mencinsinresolver">
    <w:name w:val="Unresolved Mention"/>
    <w:basedOn w:val="Fuentedeprrafopredeter"/>
    <w:uiPriority w:val="99"/>
    <w:semiHidden/>
    <w:unhideWhenUsed/>
    <w:rsid w:val="008E6620"/>
    <w:rPr>
      <w:color w:val="605E5C"/>
      <w:shd w:val="clear" w:color="auto" w:fill="E1DFDD"/>
    </w:rPr>
  </w:style>
  <w:style w:type="paragraph" w:styleId="Prrafodelista">
    <w:name w:val="List Paragraph"/>
    <w:basedOn w:val="Normal"/>
    <w:uiPriority w:val="34"/>
    <w:qFormat/>
    <w:rsid w:val="00944BA2"/>
    <w:pPr>
      <w:ind w:left="720"/>
      <w:contextualSpacing/>
    </w:pPr>
  </w:style>
  <w:style w:type="paragraph" w:styleId="Piedepgina">
    <w:name w:val="footer"/>
    <w:basedOn w:val="Normal"/>
    <w:link w:val="PiedepginaCar"/>
    <w:uiPriority w:val="99"/>
    <w:unhideWhenUsed/>
    <w:rsid w:val="00E05D0F"/>
    <w:pPr>
      <w:tabs>
        <w:tab w:val="center" w:pos="4252"/>
        <w:tab w:val="right" w:pos="8504"/>
      </w:tabs>
    </w:pPr>
  </w:style>
  <w:style w:type="character" w:customStyle="1" w:styleId="PiedepginaCar">
    <w:name w:val="Pie de página Car"/>
    <w:basedOn w:val="Fuentedeprrafopredeter"/>
    <w:link w:val="Piedepgina"/>
    <w:uiPriority w:val="99"/>
    <w:rsid w:val="00E05D0F"/>
    <w:rPr>
      <w:sz w:val="24"/>
      <w:szCs w:val="24"/>
      <w:lang w:val="en-US" w:eastAsia="en-US"/>
    </w:rPr>
  </w:style>
  <w:style w:type="character" w:customStyle="1" w:styleId="Ttulo2Car">
    <w:name w:val="Título 2 Car"/>
    <w:basedOn w:val="Fuentedeprrafopredeter"/>
    <w:link w:val="Ttulo2"/>
    <w:uiPriority w:val="9"/>
    <w:semiHidden/>
    <w:rsid w:val="00EE4B16"/>
    <w:rPr>
      <w:rFonts w:asciiTheme="majorHAnsi" w:eastAsiaTheme="majorEastAsia" w:hAnsiTheme="majorHAnsi" w:cstheme="majorBidi"/>
      <w:color w:val="2F5496"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08121">
      <w:bodyDiv w:val="1"/>
      <w:marLeft w:val="0"/>
      <w:marRight w:val="0"/>
      <w:marTop w:val="0"/>
      <w:marBottom w:val="0"/>
      <w:divBdr>
        <w:top w:val="none" w:sz="0" w:space="0" w:color="auto"/>
        <w:left w:val="none" w:sz="0" w:space="0" w:color="auto"/>
        <w:bottom w:val="none" w:sz="0" w:space="0" w:color="auto"/>
        <w:right w:val="none" w:sz="0" w:space="0" w:color="auto"/>
      </w:divBdr>
    </w:div>
    <w:div w:id="256986507">
      <w:bodyDiv w:val="1"/>
      <w:marLeft w:val="0"/>
      <w:marRight w:val="0"/>
      <w:marTop w:val="0"/>
      <w:marBottom w:val="0"/>
      <w:divBdr>
        <w:top w:val="none" w:sz="0" w:space="0" w:color="auto"/>
        <w:left w:val="none" w:sz="0" w:space="0" w:color="auto"/>
        <w:bottom w:val="none" w:sz="0" w:space="0" w:color="auto"/>
        <w:right w:val="none" w:sz="0" w:space="0" w:color="auto"/>
      </w:divBdr>
    </w:div>
    <w:div w:id="261185408">
      <w:bodyDiv w:val="1"/>
      <w:marLeft w:val="0"/>
      <w:marRight w:val="0"/>
      <w:marTop w:val="0"/>
      <w:marBottom w:val="0"/>
      <w:divBdr>
        <w:top w:val="none" w:sz="0" w:space="0" w:color="auto"/>
        <w:left w:val="none" w:sz="0" w:space="0" w:color="auto"/>
        <w:bottom w:val="none" w:sz="0" w:space="0" w:color="auto"/>
        <w:right w:val="none" w:sz="0" w:space="0" w:color="auto"/>
      </w:divBdr>
    </w:div>
    <w:div w:id="504516549">
      <w:bodyDiv w:val="1"/>
      <w:marLeft w:val="0"/>
      <w:marRight w:val="0"/>
      <w:marTop w:val="0"/>
      <w:marBottom w:val="0"/>
      <w:divBdr>
        <w:top w:val="none" w:sz="0" w:space="0" w:color="auto"/>
        <w:left w:val="none" w:sz="0" w:space="0" w:color="auto"/>
        <w:bottom w:val="none" w:sz="0" w:space="0" w:color="auto"/>
        <w:right w:val="none" w:sz="0" w:space="0" w:color="auto"/>
      </w:divBdr>
    </w:div>
    <w:div w:id="623850018">
      <w:bodyDiv w:val="1"/>
      <w:marLeft w:val="0"/>
      <w:marRight w:val="0"/>
      <w:marTop w:val="0"/>
      <w:marBottom w:val="0"/>
      <w:divBdr>
        <w:top w:val="none" w:sz="0" w:space="0" w:color="auto"/>
        <w:left w:val="none" w:sz="0" w:space="0" w:color="auto"/>
        <w:bottom w:val="none" w:sz="0" w:space="0" w:color="auto"/>
        <w:right w:val="none" w:sz="0" w:space="0" w:color="auto"/>
      </w:divBdr>
    </w:div>
    <w:div w:id="715929279">
      <w:bodyDiv w:val="1"/>
      <w:marLeft w:val="0"/>
      <w:marRight w:val="0"/>
      <w:marTop w:val="0"/>
      <w:marBottom w:val="0"/>
      <w:divBdr>
        <w:top w:val="none" w:sz="0" w:space="0" w:color="auto"/>
        <w:left w:val="none" w:sz="0" w:space="0" w:color="auto"/>
        <w:bottom w:val="none" w:sz="0" w:space="0" w:color="auto"/>
        <w:right w:val="none" w:sz="0" w:space="0" w:color="auto"/>
      </w:divBdr>
    </w:div>
    <w:div w:id="814100186">
      <w:bodyDiv w:val="1"/>
      <w:marLeft w:val="0"/>
      <w:marRight w:val="0"/>
      <w:marTop w:val="0"/>
      <w:marBottom w:val="0"/>
      <w:divBdr>
        <w:top w:val="none" w:sz="0" w:space="0" w:color="auto"/>
        <w:left w:val="none" w:sz="0" w:space="0" w:color="auto"/>
        <w:bottom w:val="none" w:sz="0" w:space="0" w:color="auto"/>
        <w:right w:val="none" w:sz="0" w:space="0" w:color="auto"/>
      </w:divBdr>
    </w:div>
    <w:div w:id="1032418491">
      <w:bodyDiv w:val="1"/>
      <w:marLeft w:val="0"/>
      <w:marRight w:val="0"/>
      <w:marTop w:val="0"/>
      <w:marBottom w:val="0"/>
      <w:divBdr>
        <w:top w:val="none" w:sz="0" w:space="0" w:color="auto"/>
        <w:left w:val="none" w:sz="0" w:space="0" w:color="auto"/>
        <w:bottom w:val="none" w:sz="0" w:space="0" w:color="auto"/>
        <w:right w:val="none" w:sz="0" w:space="0" w:color="auto"/>
      </w:divBdr>
      <w:divsChild>
        <w:div w:id="949319075">
          <w:marLeft w:val="0"/>
          <w:marRight w:val="0"/>
          <w:marTop w:val="0"/>
          <w:marBottom w:val="0"/>
          <w:divBdr>
            <w:top w:val="none" w:sz="0" w:space="0" w:color="auto"/>
            <w:left w:val="none" w:sz="0" w:space="0" w:color="auto"/>
            <w:bottom w:val="none" w:sz="0" w:space="0" w:color="auto"/>
            <w:right w:val="none" w:sz="0" w:space="0" w:color="auto"/>
          </w:divBdr>
          <w:divsChild>
            <w:div w:id="2043435556">
              <w:marLeft w:val="0"/>
              <w:marRight w:val="0"/>
              <w:marTop w:val="0"/>
              <w:marBottom w:val="0"/>
              <w:divBdr>
                <w:top w:val="none" w:sz="0" w:space="0" w:color="auto"/>
                <w:left w:val="none" w:sz="0" w:space="0" w:color="auto"/>
                <w:bottom w:val="none" w:sz="0" w:space="0" w:color="auto"/>
                <w:right w:val="none" w:sz="0" w:space="0" w:color="auto"/>
              </w:divBdr>
              <w:divsChild>
                <w:div w:id="2021813963">
                  <w:marLeft w:val="0"/>
                  <w:marRight w:val="0"/>
                  <w:marTop w:val="0"/>
                  <w:marBottom w:val="0"/>
                  <w:divBdr>
                    <w:top w:val="none" w:sz="0" w:space="0" w:color="auto"/>
                    <w:left w:val="none" w:sz="0" w:space="0" w:color="auto"/>
                    <w:bottom w:val="none" w:sz="0" w:space="0" w:color="auto"/>
                    <w:right w:val="none" w:sz="0" w:space="0" w:color="auto"/>
                  </w:divBdr>
                  <w:divsChild>
                    <w:div w:id="20137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5208">
              <w:marLeft w:val="0"/>
              <w:marRight w:val="0"/>
              <w:marTop w:val="0"/>
              <w:marBottom w:val="0"/>
              <w:divBdr>
                <w:top w:val="none" w:sz="0" w:space="0" w:color="auto"/>
                <w:left w:val="none" w:sz="0" w:space="0" w:color="auto"/>
                <w:bottom w:val="none" w:sz="0" w:space="0" w:color="auto"/>
                <w:right w:val="none" w:sz="0" w:space="0" w:color="auto"/>
              </w:divBdr>
              <w:divsChild>
                <w:div w:id="1889947556">
                  <w:marLeft w:val="0"/>
                  <w:marRight w:val="0"/>
                  <w:marTop w:val="0"/>
                  <w:marBottom w:val="0"/>
                  <w:divBdr>
                    <w:top w:val="none" w:sz="0" w:space="0" w:color="auto"/>
                    <w:left w:val="none" w:sz="0" w:space="0" w:color="auto"/>
                    <w:bottom w:val="none" w:sz="0" w:space="0" w:color="auto"/>
                    <w:right w:val="none" w:sz="0" w:space="0" w:color="auto"/>
                  </w:divBdr>
                  <w:divsChild>
                    <w:div w:id="11041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5757">
          <w:marLeft w:val="0"/>
          <w:marRight w:val="0"/>
          <w:marTop w:val="0"/>
          <w:marBottom w:val="0"/>
          <w:divBdr>
            <w:top w:val="none" w:sz="0" w:space="0" w:color="auto"/>
            <w:left w:val="none" w:sz="0" w:space="0" w:color="auto"/>
            <w:bottom w:val="none" w:sz="0" w:space="0" w:color="auto"/>
            <w:right w:val="none" w:sz="0" w:space="0" w:color="auto"/>
          </w:divBdr>
          <w:divsChild>
            <w:div w:id="1230385509">
              <w:marLeft w:val="0"/>
              <w:marRight w:val="0"/>
              <w:marTop w:val="0"/>
              <w:marBottom w:val="0"/>
              <w:divBdr>
                <w:top w:val="none" w:sz="0" w:space="0" w:color="auto"/>
                <w:left w:val="none" w:sz="0" w:space="0" w:color="auto"/>
                <w:bottom w:val="none" w:sz="0" w:space="0" w:color="auto"/>
                <w:right w:val="none" w:sz="0" w:space="0" w:color="auto"/>
              </w:divBdr>
              <w:divsChild>
                <w:div w:id="1653680129">
                  <w:marLeft w:val="0"/>
                  <w:marRight w:val="0"/>
                  <w:marTop w:val="0"/>
                  <w:marBottom w:val="0"/>
                  <w:divBdr>
                    <w:top w:val="none" w:sz="0" w:space="0" w:color="auto"/>
                    <w:left w:val="none" w:sz="0" w:space="0" w:color="auto"/>
                    <w:bottom w:val="none" w:sz="0" w:space="0" w:color="auto"/>
                    <w:right w:val="none" w:sz="0" w:space="0" w:color="auto"/>
                  </w:divBdr>
                  <w:divsChild>
                    <w:div w:id="1111778450">
                      <w:marLeft w:val="0"/>
                      <w:marRight w:val="0"/>
                      <w:marTop w:val="0"/>
                      <w:marBottom w:val="0"/>
                      <w:divBdr>
                        <w:top w:val="none" w:sz="0" w:space="0" w:color="auto"/>
                        <w:left w:val="none" w:sz="0" w:space="0" w:color="auto"/>
                        <w:bottom w:val="none" w:sz="0" w:space="0" w:color="auto"/>
                        <w:right w:val="none" w:sz="0" w:space="0" w:color="auto"/>
                      </w:divBdr>
                      <w:divsChild>
                        <w:div w:id="165023019">
                          <w:marLeft w:val="0"/>
                          <w:marRight w:val="0"/>
                          <w:marTop w:val="0"/>
                          <w:marBottom w:val="0"/>
                          <w:divBdr>
                            <w:top w:val="none" w:sz="0" w:space="0" w:color="auto"/>
                            <w:left w:val="none" w:sz="0" w:space="0" w:color="auto"/>
                            <w:bottom w:val="none" w:sz="0" w:space="0" w:color="auto"/>
                            <w:right w:val="none" w:sz="0" w:space="0" w:color="auto"/>
                          </w:divBdr>
                          <w:divsChild>
                            <w:div w:id="227618906">
                              <w:marLeft w:val="0"/>
                              <w:marRight w:val="0"/>
                              <w:marTop w:val="0"/>
                              <w:marBottom w:val="0"/>
                              <w:divBdr>
                                <w:top w:val="none" w:sz="0" w:space="0" w:color="auto"/>
                                <w:left w:val="none" w:sz="0" w:space="0" w:color="auto"/>
                                <w:bottom w:val="none" w:sz="0" w:space="0" w:color="auto"/>
                                <w:right w:val="none" w:sz="0" w:space="0" w:color="auto"/>
                              </w:divBdr>
                              <w:divsChild>
                                <w:div w:id="13966004">
                                  <w:marLeft w:val="0"/>
                                  <w:marRight w:val="0"/>
                                  <w:marTop w:val="0"/>
                                  <w:marBottom w:val="0"/>
                                  <w:divBdr>
                                    <w:top w:val="none" w:sz="0" w:space="0" w:color="auto"/>
                                    <w:left w:val="none" w:sz="0" w:space="0" w:color="auto"/>
                                    <w:bottom w:val="none" w:sz="0" w:space="0" w:color="auto"/>
                                    <w:right w:val="none" w:sz="0" w:space="0" w:color="auto"/>
                                  </w:divBdr>
                                  <w:divsChild>
                                    <w:div w:id="1081370648">
                                      <w:marLeft w:val="0"/>
                                      <w:marRight w:val="0"/>
                                      <w:marTop w:val="0"/>
                                      <w:marBottom w:val="0"/>
                                      <w:divBdr>
                                        <w:top w:val="none" w:sz="0" w:space="0" w:color="auto"/>
                                        <w:left w:val="none" w:sz="0" w:space="0" w:color="auto"/>
                                        <w:bottom w:val="none" w:sz="0" w:space="0" w:color="auto"/>
                                        <w:right w:val="none" w:sz="0" w:space="0" w:color="auto"/>
                                      </w:divBdr>
                                      <w:divsChild>
                                        <w:div w:id="1352948984">
                                          <w:marLeft w:val="0"/>
                                          <w:marRight w:val="0"/>
                                          <w:marTop w:val="0"/>
                                          <w:marBottom w:val="0"/>
                                          <w:divBdr>
                                            <w:top w:val="none" w:sz="0" w:space="0" w:color="auto"/>
                                            <w:left w:val="none" w:sz="0" w:space="0" w:color="auto"/>
                                            <w:bottom w:val="none" w:sz="0" w:space="0" w:color="auto"/>
                                            <w:right w:val="none" w:sz="0" w:space="0" w:color="auto"/>
                                          </w:divBdr>
                                          <w:divsChild>
                                            <w:div w:id="6304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306137">
          <w:marLeft w:val="0"/>
          <w:marRight w:val="0"/>
          <w:marTop w:val="0"/>
          <w:marBottom w:val="0"/>
          <w:divBdr>
            <w:top w:val="none" w:sz="0" w:space="0" w:color="auto"/>
            <w:left w:val="none" w:sz="0" w:space="0" w:color="auto"/>
            <w:bottom w:val="none" w:sz="0" w:space="0" w:color="auto"/>
            <w:right w:val="none" w:sz="0" w:space="0" w:color="auto"/>
          </w:divBdr>
          <w:divsChild>
            <w:div w:id="460880388">
              <w:marLeft w:val="0"/>
              <w:marRight w:val="0"/>
              <w:marTop w:val="0"/>
              <w:marBottom w:val="0"/>
              <w:divBdr>
                <w:top w:val="none" w:sz="0" w:space="0" w:color="auto"/>
                <w:left w:val="none" w:sz="0" w:space="0" w:color="auto"/>
                <w:bottom w:val="none" w:sz="0" w:space="0" w:color="auto"/>
                <w:right w:val="none" w:sz="0" w:space="0" w:color="auto"/>
              </w:divBdr>
              <w:divsChild>
                <w:div w:id="205946162">
                  <w:marLeft w:val="0"/>
                  <w:marRight w:val="0"/>
                  <w:marTop w:val="0"/>
                  <w:marBottom w:val="0"/>
                  <w:divBdr>
                    <w:top w:val="none" w:sz="0" w:space="0" w:color="auto"/>
                    <w:left w:val="none" w:sz="0" w:space="0" w:color="auto"/>
                    <w:bottom w:val="none" w:sz="0" w:space="0" w:color="auto"/>
                    <w:right w:val="none" w:sz="0" w:space="0" w:color="auto"/>
                  </w:divBdr>
                  <w:divsChild>
                    <w:div w:id="356392966">
                      <w:marLeft w:val="0"/>
                      <w:marRight w:val="0"/>
                      <w:marTop w:val="0"/>
                      <w:marBottom w:val="0"/>
                      <w:divBdr>
                        <w:top w:val="none" w:sz="0" w:space="0" w:color="auto"/>
                        <w:left w:val="none" w:sz="0" w:space="0" w:color="auto"/>
                        <w:bottom w:val="none" w:sz="0" w:space="0" w:color="auto"/>
                        <w:right w:val="none" w:sz="0" w:space="0" w:color="auto"/>
                      </w:divBdr>
                      <w:divsChild>
                        <w:div w:id="661196521">
                          <w:marLeft w:val="0"/>
                          <w:marRight w:val="0"/>
                          <w:marTop w:val="0"/>
                          <w:marBottom w:val="0"/>
                          <w:divBdr>
                            <w:top w:val="none" w:sz="0" w:space="0" w:color="auto"/>
                            <w:left w:val="none" w:sz="0" w:space="0" w:color="auto"/>
                            <w:bottom w:val="none" w:sz="0" w:space="0" w:color="auto"/>
                            <w:right w:val="none" w:sz="0" w:space="0" w:color="auto"/>
                          </w:divBdr>
                          <w:divsChild>
                            <w:div w:id="1796293461">
                              <w:marLeft w:val="0"/>
                              <w:marRight w:val="0"/>
                              <w:marTop w:val="0"/>
                              <w:marBottom w:val="0"/>
                              <w:divBdr>
                                <w:top w:val="none" w:sz="0" w:space="0" w:color="auto"/>
                                <w:left w:val="none" w:sz="0" w:space="0" w:color="auto"/>
                                <w:bottom w:val="none" w:sz="0" w:space="0" w:color="auto"/>
                                <w:right w:val="none" w:sz="0" w:space="0" w:color="auto"/>
                              </w:divBdr>
                              <w:divsChild>
                                <w:div w:id="325784346">
                                  <w:marLeft w:val="0"/>
                                  <w:marRight w:val="0"/>
                                  <w:marTop w:val="0"/>
                                  <w:marBottom w:val="0"/>
                                  <w:divBdr>
                                    <w:top w:val="none" w:sz="0" w:space="0" w:color="auto"/>
                                    <w:left w:val="none" w:sz="0" w:space="0" w:color="auto"/>
                                    <w:bottom w:val="none" w:sz="0" w:space="0" w:color="auto"/>
                                    <w:right w:val="none" w:sz="0" w:space="0" w:color="auto"/>
                                  </w:divBdr>
                                  <w:divsChild>
                                    <w:div w:id="9101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38762">
                      <w:marLeft w:val="0"/>
                      <w:marRight w:val="0"/>
                      <w:marTop w:val="0"/>
                      <w:marBottom w:val="0"/>
                      <w:divBdr>
                        <w:top w:val="none" w:sz="0" w:space="0" w:color="auto"/>
                        <w:left w:val="none" w:sz="0" w:space="0" w:color="auto"/>
                        <w:bottom w:val="none" w:sz="0" w:space="0" w:color="auto"/>
                        <w:right w:val="none" w:sz="0" w:space="0" w:color="auto"/>
                      </w:divBdr>
                      <w:divsChild>
                        <w:div w:id="118494377">
                          <w:marLeft w:val="0"/>
                          <w:marRight w:val="0"/>
                          <w:marTop w:val="0"/>
                          <w:marBottom w:val="0"/>
                          <w:divBdr>
                            <w:top w:val="none" w:sz="0" w:space="0" w:color="auto"/>
                            <w:left w:val="none" w:sz="0" w:space="0" w:color="auto"/>
                            <w:bottom w:val="none" w:sz="0" w:space="0" w:color="auto"/>
                            <w:right w:val="none" w:sz="0" w:space="0" w:color="auto"/>
                          </w:divBdr>
                          <w:divsChild>
                            <w:div w:id="615452093">
                              <w:marLeft w:val="0"/>
                              <w:marRight w:val="0"/>
                              <w:marTop w:val="0"/>
                              <w:marBottom w:val="0"/>
                              <w:divBdr>
                                <w:top w:val="none" w:sz="0" w:space="0" w:color="auto"/>
                                <w:left w:val="none" w:sz="0" w:space="0" w:color="auto"/>
                                <w:bottom w:val="none" w:sz="0" w:space="0" w:color="auto"/>
                                <w:right w:val="none" w:sz="0" w:space="0" w:color="auto"/>
                              </w:divBdr>
                              <w:divsChild>
                                <w:div w:id="717751591">
                                  <w:marLeft w:val="0"/>
                                  <w:marRight w:val="0"/>
                                  <w:marTop w:val="0"/>
                                  <w:marBottom w:val="0"/>
                                  <w:divBdr>
                                    <w:top w:val="none" w:sz="0" w:space="0" w:color="auto"/>
                                    <w:left w:val="none" w:sz="0" w:space="0" w:color="auto"/>
                                    <w:bottom w:val="none" w:sz="0" w:space="0" w:color="auto"/>
                                    <w:right w:val="none" w:sz="0" w:space="0" w:color="auto"/>
                                  </w:divBdr>
                                  <w:divsChild>
                                    <w:div w:id="758722628">
                                      <w:marLeft w:val="0"/>
                                      <w:marRight w:val="0"/>
                                      <w:marTop w:val="0"/>
                                      <w:marBottom w:val="0"/>
                                      <w:divBdr>
                                        <w:top w:val="none" w:sz="0" w:space="0" w:color="auto"/>
                                        <w:left w:val="none" w:sz="0" w:space="0" w:color="auto"/>
                                        <w:bottom w:val="none" w:sz="0" w:space="0" w:color="auto"/>
                                        <w:right w:val="none" w:sz="0" w:space="0" w:color="auto"/>
                                      </w:divBdr>
                                      <w:divsChild>
                                        <w:div w:id="4366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81553">
                              <w:marLeft w:val="0"/>
                              <w:marRight w:val="0"/>
                              <w:marTop w:val="0"/>
                              <w:marBottom w:val="0"/>
                              <w:divBdr>
                                <w:top w:val="none" w:sz="0" w:space="0" w:color="auto"/>
                                <w:left w:val="none" w:sz="0" w:space="0" w:color="auto"/>
                                <w:bottom w:val="none" w:sz="0" w:space="0" w:color="auto"/>
                                <w:right w:val="none" w:sz="0" w:space="0" w:color="auto"/>
                              </w:divBdr>
                              <w:divsChild>
                                <w:div w:id="929310043">
                                  <w:marLeft w:val="0"/>
                                  <w:marRight w:val="0"/>
                                  <w:marTop w:val="0"/>
                                  <w:marBottom w:val="0"/>
                                  <w:divBdr>
                                    <w:top w:val="none" w:sz="0" w:space="0" w:color="auto"/>
                                    <w:left w:val="none" w:sz="0" w:space="0" w:color="auto"/>
                                    <w:bottom w:val="none" w:sz="0" w:space="0" w:color="auto"/>
                                    <w:right w:val="none" w:sz="0" w:space="0" w:color="auto"/>
                                  </w:divBdr>
                                  <w:divsChild>
                                    <w:div w:id="1054885971">
                                      <w:marLeft w:val="0"/>
                                      <w:marRight w:val="0"/>
                                      <w:marTop w:val="0"/>
                                      <w:marBottom w:val="0"/>
                                      <w:divBdr>
                                        <w:top w:val="none" w:sz="0" w:space="0" w:color="auto"/>
                                        <w:left w:val="none" w:sz="0" w:space="0" w:color="auto"/>
                                        <w:bottom w:val="none" w:sz="0" w:space="0" w:color="auto"/>
                                        <w:right w:val="none" w:sz="0" w:space="0" w:color="auto"/>
                                      </w:divBdr>
                                      <w:divsChild>
                                        <w:div w:id="5872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9233">
          <w:marLeft w:val="0"/>
          <w:marRight w:val="0"/>
          <w:marTop w:val="0"/>
          <w:marBottom w:val="0"/>
          <w:divBdr>
            <w:top w:val="none" w:sz="0" w:space="0" w:color="auto"/>
            <w:left w:val="none" w:sz="0" w:space="0" w:color="auto"/>
            <w:bottom w:val="none" w:sz="0" w:space="0" w:color="auto"/>
            <w:right w:val="none" w:sz="0" w:space="0" w:color="auto"/>
          </w:divBdr>
          <w:divsChild>
            <w:div w:id="165480275">
              <w:marLeft w:val="0"/>
              <w:marRight w:val="0"/>
              <w:marTop w:val="0"/>
              <w:marBottom w:val="0"/>
              <w:divBdr>
                <w:top w:val="none" w:sz="0" w:space="0" w:color="auto"/>
                <w:left w:val="none" w:sz="0" w:space="0" w:color="auto"/>
                <w:bottom w:val="none" w:sz="0" w:space="0" w:color="auto"/>
                <w:right w:val="none" w:sz="0" w:space="0" w:color="auto"/>
              </w:divBdr>
              <w:divsChild>
                <w:div w:id="1098134241">
                  <w:marLeft w:val="0"/>
                  <w:marRight w:val="0"/>
                  <w:marTop w:val="0"/>
                  <w:marBottom w:val="0"/>
                  <w:divBdr>
                    <w:top w:val="none" w:sz="0" w:space="0" w:color="auto"/>
                    <w:left w:val="none" w:sz="0" w:space="0" w:color="auto"/>
                    <w:bottom w:val="none" w:sz="0" w:space="0" w:color="auto"/>
                    <w:right w:val="none" w:sz="0" w:space="0" w:color="auto"/>
                  </w:divBdr>
                  <w:divsChild>
                    <w:div w:id="107705591">
                      <w:marLeft w:val="0"/>
                      <w:marRight w:val="0"/>
                      <w:marTop w:val="0"/>
                      <w:marBottom w:val="0"/>
                      <w:divBdr>
                        <w:top w:val="none" w:sz="0" w:space="0" w:color="auto"/>
                        <w:left w:val="none" w:sz="0" w:space="0" w:color="auto"/>
                        <w:bottom w:val="none" w:sz="0" w:space="0" w:color="auto"/>
                        <w:right w:val="none" w:sz="0" w:space="0" w:color="auto"/>
                      </w:divBdr>
                      <w:divsChild>
                        <w:div w:id="1558123278">
                          <w:marLeft w:val="0"/>
                          <w:marRight w:val="0"/>
                          <w:marTop w:val="0"/>
                          <w:marBottom w:val="0"/>
                          <w:divBdr>
                            <w:top w:val="none" w:sz="0" w:space="0" w:color="auto"/>
                            <w:left w:val="none" w:sz="0" w:space="0" w:color="auto"/>
                            <w:bottom w:val="none" w:sz="0" w:space="0" w:color="auto"/>
                            <w:right w:val="none" w:sz="0" w:space="0" w:color="auto"/>
                          </w:divBdr>
                          <w:divsChild>
                            <w:div w:id="454448673">
                              <w:marLeft w:val="0"/>
                              <w:marRight w:val="0"/>
                              <w:marTop w:val="0"/>
                              <w:marBottom w:val="0"/>
                              <w:divBdr>
                                <w:top w:val="none" w:sz="0" w:space="0" w:color="auto"/>
                                <w:left w:val="none" w:sz="0" w:space="0" w:color="auto"/>
                                <w:bottom w:val="none" w:sz="0" w:space="0" w:color="auto"/>
                                <w:right w:val="none" w:sz="0" w:space="0" w:color="auto"/>
                              </w:divBdr>
                              <w:divsChild>
                                <w:div w:id="706830880">
                                  <w:marLeft w:val="0"/>
                                  <w:marRight w:val="0"/>
                                  <w:marTop w:val="0"/>
                                  <w:marBottom w:val="0"/>
                                  <w:divBdr>
                                    <w:top w:val="none" w:sz="0" w:space="0" w:color="auto"/>
                                    <w:left w:val="none" w:sz="0" w:space="0" w:color="auto"/>
                                    <w:bottom w:val="none" w:sz="0" w:space="0" w:color="auto"/>
                                    <w:right w:val="none" w:sz="0" w:space="0" w:color="auto"/>
                                  </w:divBdr>
                                  <w:divsChild>
                                    <w:div w:id="1947421709">
                                      <w:marLeft w:val="0"/>
                                      <w:marRight w:val="0"/>
                                      <w:marTop w:val="0"/>
                                      <w:marBottom w:val="0"/>
                                      <w:divBdr>
                                        <w:top w:val="none" w:sz="0" w:space="0" w:color="auto"/>
                                        <w:left w:val="none" w:sz="0" w:space="0" w:color="auto"/>
                                        <w:bottom w:val="none" w:sz="0" w:space="0" w:color="auto"/>
                                        <w:right w:val="none" w:sz="0" w:space="0" w:color="auto"/>
                                      </w:divBdr>
                                      <w:divsChild>
                                        <w:div w:id="373509428">
                                          <w:marLeft w:val="0"/>
                                          <w:marRight w:val="0"/>
                                          <w:marTop w:val="0"/>
                                          <w:marBottom w:val="0"/>
                                          <w:divBdr>
                                            <w:top w:val="none" w:sz="0" w:space="0" w:color="auto"/>
                                            <w:left w:val="none" w:sz="0" w:space="0" w:color="auto"/>
                                            <w:bottom w:val="none" w:sz="0" w:space="0" w:color="auto"/>
                                            <w:right w:val="none" w:sz="0" w:space="0" w:color="auto"/>
                                          </w:divBdr>
                                          <w:divsChild>
                                            <w:div w:id="5046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203433">
          <w:marLeft w:val="0"/>
          <w:marRight w:val="0"/>
          <w:marTop w:val="0"/>
          <w:marBottom w:val="0"/>
          <w:divBdr>
            <w:top w:val="none" w:sz="0" w:space="0" w:color="auto"/>
            <w:left w:val="none" w:sz="0" w:space="0" w:color="auto"/>
            <w:bottom w:val="none" w:sz="0" w:space="0" w:color="auto"/>
            <w:right w:val="none" w:sz="0" w:space="0" w:color="auto"/>
          </w:divBdr>
          <w:divsChild>
            <w:div w:id="1939210664">
              <w:marLeft w:val="0"/>
              <w:marRight w:val="0"/>
              <w:marTop w:val="0"/>
              <w:marBottom w:val="0"/>
              <w:divBdr>
                <w:top w:val="none" w:sz="0" w:space="0" w:color="auto"/>
                <w:left w:val="none" w:sz="0" w:space="0" w:color="auto"/>
                <w:bottom w:val="none" w:sz="0" w:space="0" w:color="auto"/>
                <w:right w:val="none" w:sz="0" w:space="0" w:color="auto"/>
              </w:divBdr>
              <w:divsChild>
                <w:div w:id="1840846789">
                  <w:marLeft w:val="0"/>
                  <w:marRight w:val="0"/>
                  <w:marTop w:val="0"/>
                  <w:marBottom w:val="0"/>
                  <w:divBdr>
                    <w:top w:val="none" w:sz="0" w:space="0" w:color="auto"/>
                    <w:left w:val="none" w:sz="0" w:space="0" w:color="auto"/>
                    <w:bottom w:val="none" w:sz="0" w:space="0" w:color="auto"/>
                    <w:right w:val="none" w:sz="0" w:space="0" w:color="auto"/>
                  </w:divBdr>
                  <w:divsChild>
                    <w:div w:id="497117187">
                      <w:marLeft w:val="0"/>
                      <w:marRight w:val="0"/>
                      <w:marTop w:val="0"/>
                      <w:marBottom w:val="0"/>
                      <w:divBdr>
                        <w:top w:val="none" w:sz="0" w:space="0" w:color="auto"/>
                        <w:left w:val="none" w:sz="0" w:space="0" w:color="auto"/>
                        <w:bottom w:val="none" w:sz="0" w:space="0" w:color="auto"/>
                        <w:right w:val="none" w:sz="0" w:space="0" w:color="auto"/>
                      </w:divBdr>
                      <w:divsChild>
                        <w:div w:id="2135634478">
                          <w:marLeft w:val="0"/>
                          <w:marRight w:val="0"/>
                          <w:marTop w:val="0"/>
                          <w:marBottom w:val="0"/>
                          <w:divBdr>
                            <w:top w:val="none" w:sz="0" w:space="0" w:color="auto"/>
                            <w:left w:val="none" w:sz="0" w:space="0" w:color="auto"/>
                            <w:bottom w:val="none" w:sz="0" w:space="0" w:color="auto"/>
                            <w:right w:val="none" w:sz="0" w:space="0" w:color="auto"/>
                          </w:divBdr>
                          <w:divsChild>
                            <w:div w:id="1784573372">
                              <w:marLeft w:val="0"/>
                              <w:marRight w:val="0"/>
                              <w:marTop w:val="0"/>
                              <w:marBottom w:val="0"/>
                              <w:divBdr>
                                <w:top w:val="none" w:sz="0" w:space="0" w:color="auto"/>
                                <w:left w:val="none" w:sz="0" w:space="0" w:color="auto"/>
                                <w:bottom w:val="none" w:sz="0" w:space="0" w:color="auto"/>
                                <w:right w:val="none" w:sz="0" w:space="0" w:color="auto"/>
                              </w:divBdr>
                              <w:divsChild>
                                <w:div w:id="321006397">
                                  <w:marLeft w:val="0"/>
                                  <w:marRight w:val="0"/>
                                  <w:marTop w:val="0"/>
                                  <w:marBottom w:val="0"/>
                                  <w:divBdr>
                                    <w:top w:val="none" w:sz="0" w:space="0" w:color="auto"/>
                                    <w:left w:val="none" w:sz="0" w:space="0" w:color="auto"/>
                                    <w:bottom w:val="none" w:sz="0" w:space="0" w:color="auto"/>
                                    <w:right w:val="none" w:sz="0" w:space="0" w:color="auto"/>
                                  </w:divBdr>
                                  <w:divsChild>
                                    <w:div w:id="16022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0260">
                      <w:marLeft w:val="0"/>
                      <w:marRight w:val="0"/>
                      <w:marTop w:val="0"/>
                      <w:marBottom w:val="0"/>
                      <w:divBdr>
                        <w:top w:val="none" w:sz="0" w:space="0" w:color="auto"/>
                        <w:left w:val="none" w:sz="0" w:space="0" w:color="auto"/>
                        <w:bottom w:val="none" w:sz="0" w:space="0" w:color="auto"/>
                        <w:right w:val="none" w:sz="0" w:space="0" w:color="auto"/>
                      </w:divBdr>
                      <w:divsChild>
                        <w:div w:id="1158036477">
                          <w:marLeft w:val="0"/>
                          <w:marRight w:val="0"/>
                          <w:marTop w:val="0"/>
                          <w:marBottom w:val="0"/>
                          <w:divBdr>
                            <w:top w:val="none" w:sz="0" w:space="0" w:color="auto"/>
                            <w:left w:val="none" w:sz="0" w:space="0" w:color="auto"/>
                            <w:bottom w:val="none" w:sz="0" w:space="0" w:color="auto"/>
                            <w:right w:val="none" w:sz="0" w:space="0" w:color="auto"/>
                          </w:divBdr>
                          <w:divsChild>
                            <w:div w:id="1902326532">
                              <w:marLeft w:val="0"/>
                              <w:marRight w:val="0"/>
                              <w:marTop w:val="0"/>
                              <w:marBottom w:val="0"/>
                              <w:divBdr>
                                <w:top w:val="none" w:sz="0" w:space="0" w:color="auto"/>
                                <w:left w:val="none" w:sz="0" w:space="0" w:color="auto"/>
                                <w:bottom w:val="none" w:sz="0" w:space="0" w:color="auto"/>
                                <w:right w:val="none" w:sz="0" w:space="0" w:color="auto"/>
                              </w:divBdr>
                              <w:divsChild>
                                <w:div w:id="780102336">
                                  <w:marLeft w:val="0"/>
                                  <w:marRight w:val="0"/>
                                  <w:marTop w:val="0"/>
                                  <w:marBottom w:val="0"/>
                                  <w:divBdr>
                                    <w:top w:val="none" w:sz="0" w:space="0" w:color="auto"/>
                                    <w:left w:val="none" w:sz="0" w:space="0" w:color="auto"/>
                                    <w:bottom w:val="none" w:sz="0" w:space="0" w:color="auto"/>
                                    <w:right w:val="none" w:sz="0" w:space="0" w:color="auto"/>
                                  </w:divBdr>
                                  <w:divsChild>
                                    <w:div w:id="1558932645">
                                      <w:marLeft w:val="0"/>
                                      <w:marRight w:val="0"/>
                                      <w:marTop w:val="0"/>
                                      <w:marBottom w:val="0"/>
                                      <w:divBdr>
                                        <w:top w:val="none" w:sz="0" w:space="0" w:color="auto"/>
                                        <w:left w:val="none" w:sz="0" w:space="0" w:color="auto"/>
                                        <w:bottom w:val="none" w:sz="0" w:space="0" w:color="auto"/>
                                        <w:right w:val="none" w:sz="0" w:space="0" w:color="auto"/>
                                      </w:divBdr>
                                      <w:divsChild>
                                        <w:div w:id="7699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5300">
                              <w:marLeft w:val="0"/>
                              <w:marRight w:val="0"/>
                              <w:marTop w:val="0"/>
                              <w:marBottom w:val="0"/>
                              <w:divBdr>
                                <w:top w:val="none" w:sz="0" w:space="0" w:color="auto"/>
                                <w:left w:val="none" w:sz="0" w:space="0" w:color="auto"/>
                                <w:bottom w:val="none" w:sz="0" w:space="0" w:color="auto"/>
                                <w:right w:val="none" w:sz="0" w:space="0" w:color="auto"/>
                              </w:divBdr>
                              <w:divsChild>
                                <w:div w:id="590773500">
                                  <w:marLeft w:val="0"/>
                                  <w:marRight w:val="0"/>
                                  <w:marTop w:val="0"/>
                                  <w:marBottom w:val="0"/>
                                  <w:divBdr>
                                    <w:top w:val="none" w:sz="0" w:space="0" w:color="auto"/>
                                    <w:left w:val="none" w:sz="0" w:space="0" w:color="auto"/>
                                    <w:bottom w:val="none" w:sz="0" w:space="0" w:color="auto"/>
                                    <w:right w:val="none" w:sz="0" w:space="0" w:color="auto"/>
                                  </w:divBdr>
                                  <w:divsChild>
                                    <w:div w:id="2034961720">
                                      <w:marLeft w:val="0"/>
                                      <w:marRight w:val="0"/>
                                      <w:marTop w:val="0"/>
                                      <w:marBottom w:val="0"/>
                                      <w:divBdr>
                                        <w:top w:val="none" w:sz="0" w:space="0" w:color="auto"/>
                                        <w:left w:val="none" w:sz="0" w:space="0" w:color="auto"/>
                                        <w:bottom w:val="none" w:sz="0" w:space="0" w:color="auto"/>
                                        <w:right w:val="none" w:sz="0" w:space="0" w:color="auto"/>
                                      </w:divBdr>
                                      <w:divsChild>
                                        <w:div w:id="6680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615572">
          <w:marLeft w:val="0"/>
          <w:marRight w:val="0"/>
          <w:marTop w:val="0"/>
          <w:marBottom w:val="0"/>
          <w:divBdr>
            <w:top w:val="none" w:sz="0" w:space="0" w:color="auto"/>
            <w:left w:val="none" w:sz="0" w:space="0" w:color="auto"/>
            <w:bottom w:val="none" w:sz="0" w:space="0" w:color="auto"/>
            <w:right w:val="none" w:sz="0" w:space="0" w:color="auto"/>
          </w:divBdr>
          <w:divsChild>
            <w:div w:id="532769848">
              <w:marLeft w:val="0"/>
              <w:marRight w:val="0"/>
              <w:marTop w:val="0"/>
              <w:marBottom w:val="0"/>
              <w:divBdr>
                <w:top w:val="none" w:sz="0" w:space="0" w:color="auto"/>
                <w:left w:val="none" w:sz="0" w:space="0" w:color="auto"/>
                <w:bottom w:val="none" w:sz="0" w:space="0" w:color="auto"/>
                <w:right w:val="none" w:sz="0" w:space="0" w:color="auto"/>
              </w:divBdr>
              <w:divsChild>
                <w:div w:id="1715077925">
                  <w:marLeft w:val="0"/>
                  <w:marRight w:val="0"/>
                  <w:marTop w:val="0"/>
                  <w:marBottom w:val="0"/>
                  <w:divBdr>
                    <w:top w:val="none" w:sz="0" w:space="0" w:color="auto"/>
                    <w:left w:val="none" w:sz="0" w:space="0" w:color="auto"/>
                    <w:bottom w:val="none" w:sz="0" w:space="0" w:color="auto"/>
                    <w:right w:val="none" w:sz="0" w:space="0" w:color="auto"/>
                  </w:divBdr>
                  <w:divsChild>
                    <w:div w:id="989790644">
                      <w:marLeft w:val="0"/>
                      <w:marRight w:val="0"/>
                      <w:marTop w:val="0"/>
                      <w:marBottom w:val="0"/>
                      <w:divBdr>
                        <w:top w:val="none" w:sz="0" w:space="0" w:color="auto"/>
                        <w:left w:val="none" w:sz="0" w:space="0" w:color="auto"/>
                        <w:bottom w:val="none" w:sz="0" w:space="0" w:color="auto"/>
                        <w:right w:val="none" w:sz="0" w:space="0" w:color="auto"/>
                      </w:divBdr>
                      <w:divsChild>
                        <w:div w:id="319115912">
                          <w:marLeft w:val="0"/>
                          <w:marRight w:val="0"/>
                          <w:marTop w:val="0"/>
                          <w:marBottom w:val="0"/>
                          <w:divBdr>
                            <w:top w:val="none" w:sz="0" w:space="0" w:color="auto"/>
                            <w:left w:val="none" w:sz="0" w:space="0" w:color="auto"/>
                            <w:bottom w:val="none" w:sz="0" w:space="0" w:color="auto"/>
                            <w:right w:val="none" w:sz="0" w:space="0" w:color="auto"/>
                          </w:divBdr>
                          <w:divsChild>
                            <w:div w:id="1470976346">
                              <w:marLeft w:val="0"/>
                              <w:marRight w:val="0"/>
                              <w:marTop w:val="0"/>
                              <w:marBottom w:val="0"/>
                              <w:divBdr>
                                <w:top w:val="none" w:sz="0" w:space="0" w:color="auto"/>
                                <w:left w:val="none" w:sz="0" w:space="0" w:color="auto"/>
                                <w:bottom w:val="none" w:sz="0" w:space="0" w:color="auto"/>
                                <w:right w:val="none" w:sz="0" w:space="0" w:color="auto"/>
                              </w:divBdr>
                              <w:divsChild>
                                <w:div w:id="432212261">
                                  <w:marLeft w:val="0"/>
                                  <w:marRight w:val="0"/>
                                  <w:marTop w:val="0"/>
                                  <w:marBottom w:val="0"/>
                                  <w:divBdr>
                                    <w:top w:val="none" w:sz="0" w:space="0" w:color="auto"/>
                                    <w:left w:val="none" w:sz="0" w:space="0" w:color="auto"/>
                                    <w:bottom w:val="none" w:sz="0" w:space="0" w:color="auto"/>
                                    <w:right w:val="none" w:sz="0" w:space="0" w:color="auto"/>
                                  </w:divBdr>
                                  <w:divsChild>
                                    <w:div w:id="1609388458">
                                      <w:marLeft w:val="0"/>
                                      <w:marRight w:val="0"/>
                                      <w:marTop w:val="0"/>
                                      <w:marBottom w:val="0"/>
                                      <w:divBdr>
                                        <w:top w:val="none" w:sz="0" w:space="0" w:color="auto"/>
                                        <w:left w:val="none" w:sz="0" w:space="0" w:color="auto"/>
                                        <w:bottom w:val="none" w:sz="0" w:space="0" w:color="auto"/>
                                        <w:right w:val="none" w:sz="0" w:space="0" w:color="auto"/>
                                      </w:divBdr>
                                      <w:divsChild>
                                        <w:div w:id="20518566">
                                          <w:marLeft w:val="0"/>
                                          <w:marRight w:val="0"/>
                                          <w:marTop w:val="0"/>
                                          <w:marBottom w:val="0"/>
                                          <w:divBdr>
                                            <w:top w:val="none" w:sz="0" w:space="0" w:color="auto"/>
                                            <w:left w:val="none" w:sz="0" w:space="0" w:color="auto"/>
                                            <w:bottom w:val="none" w:sz="0" w:space="0" w:color="auto"/>
                                            <w:right w:val="none" w:sz="0" w:space="0" w:color="auto"/>
                                          </w:divBdr>
                                          <w:divsChild>
                                            <w:div w:id="12373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9292368">
          <w:marLeft w:val="0"/>
          <w:marRight w:val="0"/>
          <w:marTop w:val="0"/>
          <w:marBottom w:val="0"/>
          <w:divBdr>
            <w:top w:val="none" w:sz="0" w:space="0" w:color="auto"/>
            <w:left w:val="none" w:sz="0" w:space="0" w:color="auto"/>
            <w:bottom w:val="none" w:sz="0" w:space="0" w:color="auto"/>
            <w:right w:val="none" w:sz="0" w:space="0" w:color="auto"/>
          </w:divBdr>
          <w:divsChild>
            <w:div w:id="1628660502">
              <w:marLeft w:val="0"/>
              <w:marRight w:val="0"/>
              <w:marTop w:val="0"/>
              <w:marBottom w:val="0"/>
              <w:divBdr>
                <w:top w:val="none" w:sz="0" w:space="0" w:color="auto"/>
                <w:left w:val="none" w:sz="0" w:space="0" w:color="auto"/>
                <w:bottom w:val="none" w:sz="0" w:space="0" w:color="auto"/>
                <w:right w:val="none" w:sz="0" w:space="0" w:color="auto"/>
              </w:divBdr>
              <w:divsChild>
                <w:div w:id="1740441102">
                  <w:marLeft w:val="0"/>
                  <w:marRight w:val="0"/>
                  <w:marTop w:val="0"/>
                  <w:marBottom w:val="0"/>
                  <w:divBdr>
                    <w:top w:val="none" w:sz="0" w:space="0" w:color="auto"/>
                    <w:left w:val="none" w:sz="0" w:space="0" w:color="auto"/>
                    <w:bottom w:val="none" w:sz="0" w:space="0" w:color="auto"/>
                    <w:right w:val="none" w:sz="0" w:space="0" w:color="auto"/>
                  </w:divBdr>
                  <w:divsChild>
                    <w:div w:id="738408553">
                      <w:marLeft w:val="0"/>
                      <w:marRight w:val="0"/>
                      <w:marTop w:val="0"/>
                      <w:marBottom w:val="0"/>
                      <w:divBdr>
                        <w:top w:val="none" w:sz="0" w:space="0" w:color="auto"/>
                        <w:left w:val="none" w:sz="0" w:space="0" w:color="auto"/>
                        <w:bottom w:val="none" w:sz="0" w:space="0" w:color="auto"/>
                        <w:right w:val="none" w:sz="0" w:space="0" w:color="auto"/>
                      </w:divBdr>
                      <w:divsChild>
                        <w:div w:id="1292857510">
                          <w:marLeft w:val="0"/>
                          <w:marRight w:val="0"/>
                          <w:marTop w:val="0"/>
                          <w:marBottom w:val="0"/>
                          <w:divBdr>
                            <w:top w:val="none" w:sz="0" w:space="0" w:color="auto"/>
                            <w:left w:val="none" w:sz="0" w:space="0" w:color="auto"/>
                            <w:bottom w:val="none" w:sz="0" w:space="0" w:color="auto"/>
                            <w:right w:val="none" w:sz="0" w:space="0" w:color="auto"/>
                          </w:divBdr>
                          <w:divsChild>
                            <w:div w:id="1778914417">
                              <w:marLeft w:val="0"/>
                              <w:marRight w:val="0"/>
                              <w:marTop w:val="0"/>
                              <w:marBottom w:val="0"/>
                              <w:divBdr>
                                <w:top w:val="none" w:sz="0" w:space="0" w:color="auto"/>
                                <w:left w:val="none" w:sz="0" w:space="0" w:color="auto"/>
                                <w:bottom w:val="none" w:sz="0" w:space="0" w:color="auto"/>
                                <w:right w:val="none" w:sz="0" w:space="0" w:color="auto"/>
                              </w:divBdr>
                              <w:divsChild>
                                <w:div w:id="943226051">
                                  <w:marLeft w:val="0"/>
                                  <w:marRight w:val="0"/>
                                  <w:marTop w:val="0"/>
                                  <w:marBottom w:val="0"/>
                                  <w:divBdr>
                                    <w:top w:val="none" w:sz="0" w:space="0" w:color="auto"/>
                                    <w:left w:val="none" w:sz="0" w:space="0" w:color="auto"/>
                                    <w:bottom w:val="none" w:sz="0" w:space="0" w:color="auto"/>
                                    <w:right w:val="none" w:sz="0" w:space="0" w:color="auto"/>
                                  </w:divBdr>
                                  <w:divsChild>
                                    <w:div w:id="65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95703">
                      <w:marLeft w:val="0"/>
                      <w:marRight w:val="0"/>
                      <w:marTop w:val="0"/>
                      <w:marBottom w:val="0"/>
                      <w:divBdr>
                        <w:top w:val="none" w:sz="0" w:space="0" w:color="auto"/>
                        <w:left w:val="none" w:sz="0" w:space="0" w:color="auto"/>
                        <w:bottom w:val="none" w:sz="0" w:space="0" w:color="auto"/>
                        <w:right w:val="none" w:sz="0" w:space="0" w:color="auto"/>
                      </w:divBdr>
                      <w:divsChild>
                        <w:div w:id="46759133">
                          <w:marLeft w:val="0"/>
                          <w:marRight w:val="0"/>
                          <w:marTop w:val="0"/>
                          <w:marBottom w:val="0"/>
                          <w:divBdr>
                            <w:top w:val="none" w:sz="0" w:space="0" w:color="auto"/>
                            <w:left w:val="none" w:sz="0" w:space="0" w:color="auto"/>
                            <w:bottom w:val="none" w:sz="0" w:space="0" w:color="auto"/>
                            <w:right w:val="none" w:sz="0" w:space="0" w:color="auto"/>
                          </w:divBdr>
                          <w:divsChild>
                            <w:div w:id="1490097178">
                              <w:marLeft w:val="0"/>
                              <w:marRight w:val="0"/>
                              <w:marTop w:val="0"/>
                              <w:marBottom w:val="0"/>
                              <w:divBdr>
                                <w:top w:val="none" w:sz="0" w:space="0" w:color="auto"/>
                                <w:left w:val="none" w:sz="0" w:space="0" w:color="auto"/>
                                <w:bottom w:val="none" w:sz="0" w:space="0" w:color="auto"/>
                                <w:right w:val="none" w:sz="0" w:space="0" w:color="auto"/>
                              </w:divBdr>
                              <w:divsChild>
                                <w:div w:id="1200126800">
                                  <w:marLeft w:val="0"/>
                                  <w:marRight w:val="0"/>
                                  <w:marTop w:val="0"/>
                                  <w:marBottom w:val="0"/>
                                  <w:divBdr>
                                    <w:top w:val="none" w:sz="0" w:space="0" w:color="auto"/>
                                    <w:left w:val="none" w:sz="0" w:space="0" w:color="auto"/>
                                    <w:bottom w:val="none" w:sz="0" w:space="0" w:color="auto"/>
                                    <w:right w:val="none" w:sz="0" w:space="0" w:color="auto"/>
                                  </w:divBdr>
                                  <w:divsChild>
                                    <w:div w:id="1441027533">
                                      <w:marLeft w:val="0"/>
                                      <w:marRight w:val="0"/>
                                      <w:marTop w:val="0"/>
                                      <w:marBottom w:val="0"/>
                                      <w:divBdr>
                                        <w:top w:val="none" w:sz="0" w:space="0" w:color="auto"/>
                                        <w:left w:val="none" w:sz="0" w:space="0" w:color="auto"/>
                                        <w:bottom w:val="none" w:sz="0" w:space="0" w:color="auto"/>
                                        <w:right w:val="none" w:sz="0" w:space="0" w:color="auto"/>
                                      </w:divBdr>
                                      <w:divsChild>
                                        <w:div w:id="9133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6435">
                              <w:marLeft w:val="0"/>
                              <w:marRight w:val="0"/>
                              <w:marTop w:val="0"/>
                              <w:marBottom w:val="0"/>
                              <w:divBdr>
                                <w:top w:val="none" w:sz="0" w:space="0" w:color="auto"/>
                                <w:left w:val="none" w:sz="0" w:space="0" w:color="auto"/>
                                <w:bottom w:val="none" w:sz="0" w:space="0" w:color="auto"/>
                                <w:right w:val="none" w:sz="0" w:space="0" w:color="auto"/>
                              </w:divBdr>
                              <w:divsChild>
                                <w:div w:id="1337732575">
                                  <w:marLeft w:val="0"/>
                                  <w:marRight w:val="0"/>
                                  <w:marTop w:val="0"/>
                                  <w:marBottom w:val="0"/>
                                  <w:divBdr>
                                    <w:top w:val="none" w:sz="0" w:space="0" w:color="auto"/>
                                    <w:left w:val="none" w:sz="0" w:space="0" w:color="auto"/>
                                    <w:bottom w:val="none" w:sz="0" w:space="0" w:color="auto"/>
                                    <w:right w:val="none" w:sz="0" w:space="0" w:color="auto"/>
                                  </w:divBdr>
                                  <w:divsChild>
                                    <w:div w:id="217400640">
                                      <w:marLeft w:val="0"/>
                                      <w:marRight w:val="0"/>
                                      <w:marTop w:val="0"/>
                                      <w:marBottom w:val="0"/>
                                      <w:divBdr>
                                        <w:top w:val="none" w:sz="0" w:space="0" w:color="auto"/>
                                        <w:left w:val="none" w:sz="0" w:space="0" w:color="auto"/>
                                        <w:bottom w:val="none" w:sz="0" w:space="0" w:color="auto"/>
                                        <w:right w:val="none" w:sz="0" w:space="0" w:color="auto"/>
                                      </w:divBdr>
                                      <w:divsChild>
                                        <w:div w:id="10892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547127">
          <w:marLeft w:val="0"/>
          <w:marRight w:val="0"/>
          <w:marTop w:val="0"/>
          <w:marBottom w:val="0"/>
          <w:divBdr>
            <w:top w:val="none" w:sz="0" w:space="0" w:color="auto"/>
            <w:left w:val="none" w:sz="0" w:space="0" w:color="auto"/>
            <w:bottom w:val="none" w:sz="0" w:space="0" w:color="auto"/>
            <w:right w:val="none" w:sz="0" w:space="0" w:color="auto"/>
          </w:divBdr>
          <w:divsChild>
            <w:div w:id="1000081737">
              <w:marLeft w:val="0"/>
              <w:marRight w:val="0"/>
              <w:marTop w:val="0"/>
              <w:marBottom w:val="0"/>
              <w:divBdr>
                <w:top w:val="none" w:sz="0" w:space="0" w:color="auto"/>
                <w:left w:val="none" w:sz="0" w:space="0" w:color="auto"/>
                <w:bottom w:val="none" w:sz="0" w:space="0" w:color="auto"/>
                <w:right w:val="none" w:sz="0" w:space="0" w:color="auto"/>
              </w:divBdr>
              <w:divsChild>
                <w:div w:id="568807911">
                  <w:marLeft w:val="0"/>
                  <w:marRight w:val="0"/>
                  <w:marTop w:val="0"/>
                  <w:marBottom w:val="0"/>
                  <w:divBdr>
                    <w:top w:val="none" w:sz="0" w:space="0" w:color="auto"/>
                    <w:left w:val="none" w:sz="0" w:space="0" w:color="auto"/>
                    <w:bottom w:val="none" w:sz="0" w:space="0" w:color="auto"/>
                    <w:right w:val="none" w:sz="0" w:space="0" w:color="auto"/>
                  </w:divBdr>
                  <w:divsChild>
                    <w:div w:id="1414737127">
                      <w:marLeft w:val="0"/>
                      <w:marRight w:val="0"/>
                      <w:marTop w:val="0"/>
                      <w:marBottom w:val="0"/>
                      <w:divBdr>
                        <w:top w:val="none" w:sz="0" w:space="0" w:color="auto"/>
                        <w:left w:val="none" w:sz="0" w:space="0" w:color="auto"/>
                        <w:bottom w:val="none" w:sz="0" w:space="0" w:color="auto"/>
                        <w:right w:val="none" w:sz="0" w:space="0" w:color="auto"/>
                      </w:divBdr>
                      <w:divsChild>
                        <w:div w:id="671955340">
                          <w:marLeft w:val="0"/>
                          <w:marRight w:val="0"/>
                          <w:marTop w:val="0"/>
                          <w:marBottom w:val="0"/>
                          <w:divBdr>
                            <w:top w:val="none" w:sz="0" w:space="0" w:color="auto"/>
                            <w:left w:val="none" w:sz="0" w:space="0" w:color="auto"/>
                            <w:bottom w:val="none" w:sz="0" w:space="0" w:color="auto"/>
                            <w:right w:val="none" w:sz="0" w:space="0" w:color="auto"/>
                          </w:divBdr>
                          <w:divsChild>
                            <w:div w:id="1970697989">
                              <w:marLeft w:val="0"/>
                              <w:marRight w:val="0"/>
                              <w:marTop w:val="0"/>
                              <w:marBottom w:val="0"/>
                              <w:divBdr>
                                <w:top w:val="none" w:sz="0" w:space="0" w:color="auto"/>
                                <w:left w:val="none" w:sz="0" w:space="0" w:color="auto"/>
                                <w:bottom w:val="none" w:sz="0" w:space="0" w:color="auto"/>
                                <w:right w:val="none" w:sz="0" w:space="0" w:color="auto"/>
                              </w:divBdr>
                              <w:divsChild>
                                <w:div w:id="1761830852">
                                  <w:marLeft w:val="0"/>
                                  <w:marRight w:val="0"/>
                                  <w:marTop w:val="0"/>
                                  <w:marBottom w:val="0"/>
                                  <w:divBdr>
                                    <w:top w:val="none" w:sz="0" w:space="0" w:color="auto"/>
                                    <w:left w:val="none" w:sz="0" w:space="0" w:color="auto"/>
                                    <w:bottom w:val="none" w:sz="0" w:space="0" w:color="auto"/>
                                    <w:right w:val="none" w:sz="0" w:space="0" w:color="auto"/>
                                  </w:divBdr>
                                  <w:divsChild>
                                    <w:div w:id="519197578">
                                      <w:marLeft w:val="0"/>
                                      <w:marRight w:val="0"/>
                                      <w:marTop w:val="0"/>
                                      <w:marBottom w:val="0"/>
                                      <w:divBdr>
                                        <w:top w:val="none" w:sz="0" w:space="0" w:color="auto"/>
                                        <w:left w:val="none" w:sz="0" w:space="0" w:color="auto"/>
                                        <w:bottom w:val="none" w:sz="0" w:space="0" w:color="auto"/>
                                        <w:right w:val="none" w:sz="0" w:space="0" w:color="auto"/>
                                      </w:divBdr>
                                      <w:divsChild>
                                        <w:div w:id="1574463296">
                                          <w:marLeft w:val="0"/>
                                          <w:marRight w:val="0"/>
                                          <w:marTop w:val="0"/>
                                          <w:marBottom w:val="0"/>
                                          <w:divBdr>
                                            <w:top w:val="none" w:sz="0" w:space="0" w:color="auto"/>
                                            <w:left w:val="none" w:sz="0" w:space="0" w:color="auto"/>
                                            <w:bottom w:val="none" w:sz="0" w:space="0" w:color="auto"/>
                                            <w:right w:val="none" w:sz="0" w:space="0" w:color="auto"/>
                                          </w:divBdr>
                                          <w:divsChild>
                                            <w:div w:id="11750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2854975">
          <w:marLeft w:val="0"/>
          <w:marRight w:val="0"/>
          <w:marTop w:val="0"/>
          <w:marBottom w:val="0"/>
          <w:divBdr>
            <w:top w:val="none" w:sz="0" w:space="0" w:color="auto"/>
            <w:left w:val="none" w:sz="0" w:space="0" w:color="auto"/>
            <w:bottom w:val="none" w:sz="0" w:space="0" w:color="auto"/>
            <w:right w:val="none" w:sz="0" w:space="0" w:color="auto"/>
          </w:divBdr>
          <w:divsChild>
            <w:div w:id="757874274">
              <w:marLeft w:val="0"/>
              <w:marRight w:val="0"/>
              <w:marTop w:val="0"/>
              <w:marBottom w:val="0"/>
              <w:divBdr>
                <w:top w:val="none" w:sz="0" w:space="0" w:color="auto"/>
                <w:left w:val="none" w:sz="0" w:space="0" w:color="auto"/>
                <w:bottom w:val="none" w:sz="0" w:space="0" w:color="auto"/>
                <w:right w:val="none" w:sz="0" w:space="0" w:color="auto"/>
              </w:divBdr>
              <w:divsChild>
                <w:div w:id="1954701260">
                  <w:marLeft w:val="0"/>
                  <w:marRight w:val="0"/>
                  <w:marTop w:val="0"/>
                  <w:marBottom w:val="0"/>
                  <w:divBdr>
                    <w:top w:val="none" w:sz="0" w:space="0" w:color="auto"/>
                    <w:left w:val="none" w:sz="0" w:space="0" w:color="auto"/>
                    <w:bottom w:val="none" w:sz="0" w:space="0" w:color="auto"/>
                    <w:right w:val="none" w:sz="0" w:space="0" w:color="auto"/>
                  </w:divBdr>
                  <w:divsChild>
                    <w:div w:id="561526840">
                      <w:marLeft w:val="0"/>
                      <w:marRight w:val="0"/>
                      <w:marTop w:val="0"/>
                      <w:marBottom w:val="0"/>
                      <w:divBdr>
                        <w:top w:val="none" w:sz="0" w:space="0" w:color="auto"/>
                        <w:left w:val="none" w:sz="0" w:space="0" w:color="auto"/>
                        <w:bottom w:val="none" w:sz="0" w:space="0" w:color="auto"/>
                        <w:right w:val="none" w:sz="0" w:space="0" w:color="auto"/>
                      </w:divBdr>
                      <w:divsChild>
                        <w:div w:id="1566183793">
                          <w:marLeft w:val="0"/>
                          <w:marRight w:val="0"/>
                          <w:marTop w:val="0"/>
                          <w:marBottom w:val="0"/>
                          <w:divBdr>
                            <w:top w:val="none" w:sz="0" w:space="0" w:color="auto"/>
                            <w:left w:val="none" w:sz="0" w:space="0" w:color="auto"/>
                            <w:bottom w:val="none" w:sz="0" w:space="0" w:color="auto"/>
                            <w:right w:val="none" w:sz="0" w:space="0" w:color="auto"/>
                          </w:divBdr>
                          <w:divsChild>
                            <w:div w:id="2137798309">
                              <w:marLeft w:val="0"/>
                              <w:marRight w:val="0"/>
                              <w:marTop w:val="0"/>
                              <w:marBottom w:val="0"/>
                              <w:divBdr>
                                <w:top w:val="none" w:sz="0" w:space="0" w:color="auto"/>
                                <w:left w:val="none" w:sz="0" w:space="0" w:color="auto"/>
                                <w:bottom w:val="none" w:sz="0" w:space="0" w:color="auto"/>
                                <w:right w:val="none" w:sz="0" w:space="0" w:color="auto"/>
                              </w:divBdr>
                              <w:divsChild>
                                <w:div w:id="2090274463">
                                  <w:marLeft w:val="0"/>
                                  <w:marRight w:val="0"/>
                                  <w:marTop w:val="0"/>
                                  <w:marBottom w:val="0"/>
                                  <w:divBdr>
                                    <w:top w:val="none" w:sz="0" w:space="0" w:color="auto"/>
                                    <w:left w:val="none" w:sz="0" w:space="0" w:color="auto"/>
                                    <w:bottom w:val="none" w:sz="0" w:space="0" w:color="auto"/>
                                    <w:right w:val="none" w:sz="0" w:space="0" w:color="auto"/>
                                  </w:divBdr>
                                  <w:divsChild>
                                    <w:div w:id="14737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8141">
                      <w:marLeft w:val="0"/>
                      <w:marRight w:val="0"/>
                      <w:marTop w:val="0"/>
                      <w:marBottom w:val="0"/>
                      <w:divBdr>
                        <w:top w:val="none" w:sz="0" w:space="0" w:color="auto"/>
                        <w:left w:val="none" w:sz="0" w:space="0" w:color="auto"/>
                        <w:bottom w:val="none" w:sz="0" w:space="0" w:color="auto"/>
                        <w:right w:val="none" w:sz="0" w:space="0" w:color="auto"/>
                      </w:divBdr>
                      <w:divsChild>
                        <w:div w:id="1070344655">
                          <w:marLeft w:val="0"/>
                          <w:marRight w:val="0"/>
                          <w:marTop w:val="0"/>
                          <w:marBottom w:val="0"/>
                          <w:divBdr>
                            <w:top w:val="none" w:sz="0" w:space="0" w:color="auto"/>
                            <w:left w:val="none" w:sz="0" w:space="0" w:color="auto"/>
                            <w:bottom w:val="none" w:sz="0" w:space="0" w:color="auto"/>
                            <w:right w:val="none" w:sz="0" w:space="0" w:color="auto"/>
                          </w:divBdr>
                          <w:divsChild>
                            <w:div w:id="552081748">
                              <w:marLeft w:val="0"/>
                              <w:marRight w:val="0"/>
                              <w:marTop w:val="0"/>
                              <w:marBottom w:val="0"/>
                              <w:divBdr>
                                <w:top w:val="none" w:sz="0" w:space="0" w:color="auto"/>
                                <w:left w:val="none" w:sz="0" w:space="0" w:color="auto"/>
                                <w:bottom w:val="none" w:sz="0" w:space="0" w:color="auto"/>
                                <w:right w:val="none" w:sz="0" w:space="0" w:color="auto"/>
                              </w:divBdr>
                              <w:divsChild>
                                <w:div w:id="323243791">
                                  <w:marLeft w:val="0"/>
                                  <w:marRight w:val="0"/>
                                  <w:marTop w:val="0"/>
                                  <w:marBottom w:val="0"/>
                                  <w:divBdr>
                                    <w:top w:val="none" w:sz="0" w:space="0" w:color="auto"/>
                                    <w:left w:val="none" w:sz="0" w:space="0" w:color="auto"/>
                                    <w:bottom w:val="none" w:sz="0" w:space="0" w:color="auto"/>
                                    <w:right w:val="none" w:sz="0" w:space="0" w:color="auto"/>
                                  </w:divBdr>
                                  <w:divsChild>
                                    <w:div w:id="1008825966">
                                      <w:marLeft w:val="0"/>
                                      <w:marRight w:val="0"/>
                                      <w:marTop w:val="0"/>
                                      <w:marBottom w:val="0"/>
                                      <w:divBdr>
                                        <w:top w:val="none" w:sz="0" w:space="0" w:color="auto"/>
                                        <w:left w:val="none" w:sz="0" w:space="0" w:color="auto"/>
                                        <w:bottom w:val="none" w:sz="0" w:space="0" w:color="auto"/>
                                        <w:right w:val="none" w:sz="0" w:space="0" w:color="auto"/>
                                      </w:divBdr>
                                      <w:divsChild>
                                        <w:div w:id="16460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921948">
      <w:bodyDiv w:val="1"/>
      <w:marLeft w:val="0"/>
      <w:marRight w:val="0"/>
      <w:marTop w:val="0"/>
      <w:marBottom w:val="0"/>
      <w:divBdr>
        <w:top w:val="none" w:sz="0" w:space="0" w:color="auto"/>
        <w:left w:val="none" w:sz="0" w:space="0" w:color="auto"/>
        <w:bottom w:val="none" w:sz="0" w:space="0" w:color="auto"/>
        <w:right w:val="none" w:sz="0" w:space="0" w:color="auto"/>
      </w:divBdr>
    </w:div>
    <w:div w:id="1283070715">
      <w:bodyDiv w:val="1"/>
      <w:marLeft w:val="0"/>
      <w:marRight w:val="0"/>
      <w:marTop w:val="0"/>
      <w:marBottom w:val="0"/>
      <w:divBdr>
        <w:top w:val="none" w:sz="0" w:space="0" w:color="auto"/>
        <w:left w:val="none" w:sz="0" w:space="0" w:color="auto"/>
        <w:bottom w:val="none" w:sz="0" w:space="0" w:color="auto"/>
        <w:right w:val="none" w:sz="0" w:space="0" w:color="auto"/>
      </w:divBdr>
    </w:div>
    <w:div w:id="1286428157">
      <w:bodyDiv w:val="1"/>
      <w:marLeft w:val="0"/>
      <w:marRight w:val="0"/>
      <w:marTop w:val="0"/>
      <w:marBottom w:val="0"/>
      <w:divBdr>
        <w:top w:val="none" w:sz="0" w:space="0" w:color="auto"/>
        <w:left w:val="none" w:sz="0" w:space="0" w:color="auto"/>
        <w:bottom w:val="none" w:sz="0" w:space="0" w:color="auto"/>
        <w:right w:val="none" w:sz="0" w:space="0" w:color="auto"/>
      </w:divBdr>
    </w:div>
    <w:div w:id="1305548901">
      <w:bodyDiv w:val="1"/>
      <w:marLeft w:val="0"/>
      <w:marRight w:val="0"/>
      <w:marTop w:val="0"/>
      <w:marBottom w:val="0"/>
      <w:divBdr>
        <w:top w:val="none" w:sz="0" w:space="0" w:color="auto"/>
        <w:left w:val="none" w:sz="0" w:space="0" w:color="auto"/>
        <w:bottom w:val="none" w:sz="0" w:space="0" w:color="auto"/>
        <w:right w:val="none" w:sz="0" w:space="0" w:color="auto"/>
      </w:divBdr>
    </w:div>
    <w:div w:id="1334189778">
      <w:bodyDiv w:val="1"/>
      <w:marLeft w:val="0"/>
      <w:marRight w:val="0"/>
      <w:marTop w:val="0"/>
      <w:marBottom w:val="0"/>
      <w:divBdr>
        <w:top w:val="none" w:sz="0" w:space="0" w:color="auto"/>
        <w:left w:val="none" w:sz="0" w:space="0" w:color="auto"/>
        <w:bottom w:val="none" w:sz="0" w:space="0" w:color="auto"/>
        <w:right w:val="none" w:sz="0" w:space="0" w:color="auto"/>
      </w:divBdr>
    </w:div>
    <w:div w:id="1392079394">
      <w:bodyDiv w:val="1"/>
      <w:marLeft w:val="0"/>
      <w:marRight w:val="0"/>
      <w:marTop w:val="0"/>
      <w:marBottom w:val="0"/>
      <w:divBdr>
        <w:top w:val="none" w:sz="0" w:space="0" w:color="auto"/>
        <w:left w:val="none" w:sz="0" w:space="0" w:color="auto"/>
        <w:bottom w:val="none" w:sz="0" w:space="0" w:color="auto"/>
        <w:right w:val="none" w:sz="0" w:space="0" w:color="auto"/>
      </w:divBdr>
    </w:div>
    <w:div w:id="1450128820">
      <w:bodyDiv w:val="1"/>
      <w:marLeft w:val="0"/>
      <w:marRight w:val="0"/>
      <w:marTop w:val="0"/>
      <w:marBottom w:val="0"/>
      <w:divBdr>
        <w:top w:val="none" w:sz="0" w:space="0" w:color="auto"/>
        <w:left w:val="none" w:sz="0" w:space="0" w:color="auto"/>
        <w:bottom w:val="none" w:sz="0" w:space="0" w:color="auto"/>
        <w:right w:val="none" w:sz="0" w:space="0" w:color="auto"/>
      </w:divBdr>
    </w:div>
    <w:div w:id="1538467287">
      <w:bodyDiv w:val="1"/>
      <w:marLeft w:val="0"/>
      <w:marRight w:val="0"/>
      <w:marTop w:val="0"/>
      <w:marBottom w:val="0"/>
      <w:divBdr>
        <w:top w:val="none" w:sz="0" w:space="0" w:color="auto"/>
        <w:left w:val="none" w:sz="0" w:space="0" w:color="auto"/>
        <w:bottom w:val="none" w:sz="0" w:space="0" w:color="auto"/>
        <w:right w:val="none" w:sz="0" w:space="0" w:color="auto"/>
      </w:divBdr>
    </w:div>
    <w:div w:id="1539582940">
      <w:bodyDiv w:val="1"/>
      <w:marLeft w:val="0"/>
      <w:marRight w:val="0"/>
      <w:marTop w:val="0"/>
      <w:marBottom w:val="0"/>
      <w:divBdr>
        <w:top w:val="none" w:sz="0" w:space="0" w:color="auto"/>
        <w:left w:val="none" w:sz="0" w:space="0" w:color="auto"/>
        <w:bottom w:val="none" w:sz="0" w:space="0" w:color="auto"/>
        <w:right w:val="none" w:sz="0" w:space="0" w:color="auto"/>
      </w:divBdr>
    </w:div>
    <w:div w:id="1775512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779</TotalTime>
  <Pages>2</Pages>
  <Words>346</Words>
  <Characters>1909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064cgc</dc:creator>
  <cp:lastModifiedBy>Catherine Elelman</cp:lastModifiedBy>
  <cp:revision>66</cp:revision>
  <dcterms:created xsi:type="dcterms:W3CDTF">2024-11-18T08:53:00Z</dcterms:created>
  <dcterms:modified xsi:type="dcterms:W3CDTF">2026-03-11T21:18:00Z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d026e271d27443f2d5301cf1b674793b51d534b75fb69778029bdea94f15be11</vt:lpwstr>
  </property>
</Properties>
</file>